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0383DC9" w14:paraId="798B4E9B" wp14:textId="6A0EF1A4">
      <w:pPr>
        <w:pStyle w:val="Heading2"/>
      </w:pPr>
      <w:r w:rsidRPr="50383DC9" w:rsidR="50383DC9">
        <w:rPr>
          <w:rFonts w:ascii="Georgia" w:hAnsi="Georgia" w:eastAsia="Georgia" w:cs="Georgia"/>
          <w:b w:val="1"/>
          <w:bCs w:val="1"/>
          <w:i w:val="0"/>
          <w:iCs w:val="0"/>
          <w:color w:val="003366"/>
        </w:rPr>
        <w:t>Sibiriske sangere, 1976 - 2007</w:t>
      </w:r>
    </w:p>
    <w:p xmlns:wp14="http://schemas.microsoft.com/office/word/2010/wordml" w14:paraId="433B4FEA" wp14:textId="5406FF2C">
      <w:r>
        <w:br/>
      </w:r>
    </w:p>
    <w:p xmlns:wp14="http://schemas.microsoft.com/office/word/2010/wordml" w:rsidP="50383DC9" w14:paraId="7EA6D6DC" wp14:textId="6110ADDE">
      <w:pPr>
        <w:jc w:val="left"/>
      </w:pPr>
      <w:r w:rsidRPr="50383DC9" w:rsidR="50383DC9">
        <w:rPr>
          <w:rFonts w:ascii="Verdana" w:hAnsi="Verdana" w:eastAsia="Verdana" w:cs="Verdana"/>
          <w:b w:val="0"/>
          <w:bCs w:val="0"/>
          <w:i w:val="0"/>
          <w:iCs w:val="0"/>
          <w:noProof w:val="0"/>
          <w:color w:val="464646"/>
          <w:sz w:val="22"/>
          <w:szCs w:val="22"/>
          <w:lang w:val="en-US"/>
        </w:rPr>
        <w:t xml:space="preserve">Et af efterårets højdepunkter på Ertholmene er når de små sibiriske sangere - fuglekongesanger og hvidbrynet løvsanger - dukker op. En hastigt svirrende hvidbrynet løvsanger i vedbenden, det bløde </w:t>
      </w:r>
      <w:r w:rsidRPr="50383DC9" w:rsidR="50383DC9">
        <w:rPr>
          <w:rFonts w:ascii="Verdana" w:hAnsi="Verdana" w:eastAsia="Verdana" w:cs="Verdana"/>
          <w:b w:val="0"/>
          <w:bCs w:val="0"/>
          <w:i w:val="1"/>
          <w:iCs w:val="1"/>
          <w:noProof w:val="0"/>
          <w:color w:val="464646"/>
          <w:sz w:val="22"/>
          <w:szCs w:val="22"/>
          <w:lang w:val="en-US"/>
        </w:rPr>
        <w:t>TJOOIT</w:t>
      </w:r>
      <w:r w:rsidRPr="50383DC9" w:rsidR="50383DC9">
        <w:rPr>
          <w:rFonts w:ascii="Verdana" w:hAnsi="Verdana" w:eastAsia="Verdana" w:cs="Verdana"/>
          <w:b w:val="0"/>
          <w:bCs w:val="0"/>
          <w:i w:val="0"/>
          <w:iCs w:val="0"/>
          <w:noProof w:val="0"/>
          <w:color w:val="464646"/>
          <w:sz w:val="22"/>
          <w:szCs w:val="22"/>
          <w:lang w:val="en-US"/>
        </w:rPr>
        <w:t xml:space="preserve"> fra en fuglekongesanger i den blå time: efterårets ædelstene.</w:t>
      </w:r>
    </w:p>
    <w:p xmlns:wp14="http://schemas.microsoft.com/office/word/2010/wordml" w14:paraId="2717ED16" wp14:textId="00A7D71A">
      <w:r>
        <w:br/>
      </w:r>
      <w:r>
        <w:br/>
      </w:r>
    </w:p>
    <w:p xmlns:wp14="http://schemas.microsoft.com/office/word/2010/wordml" w:rsidP="50383DC9" w14:paraId="3A72E304" wp14:textId="520D16F6">
      <w:pPr>
        <w:jc w:val="left"/>
      </w:pPr>
      <w:r>
        <w:drawing>
          <wp:inline xmlns:wp14="http://schemas.microsoft.com/office/word/2010/wordprocessingDrawing" wp14:editId="76FCFB42" wp14:anchorId="091D4628">
            <wp:extent cx="1428750" cy="1428750"/>
            <wp:effectExtent l="0" t="0" r="0" b="0"/>
            <wp:docPr id="1352510504" name="" title=""/>
            <wp:cNvGraphicFramePr>
              <a:graphicFrameLocks noChangeAspect="1"/>
            </wp:cNvGraphicFramePr>
            <a:graphic>
              <a:graphicData uri="http://schemas.openxmlformats.org/drawingml/2006/picture">
                <pic:pic>
                  <pic:nvPicPr>
                    <pic:cNvPr id="0" name=""/>
                    <pic:cNvPicPr/>
                  </pic:nvPicPr>
                  <pic:blipFill>
                    <a:blip r:embed="R2fdb204604a24c7d">
                      <a:extLst>
                        <a:ext xmlns:a="http://schemas.openxmlformats.org/drawingml/2006/main" uri="{28A0092B-C50C-407E-A947-70E740481C1C}">
                          <a14:useLocalDpi val="0"/>
                        </a:ext>
                      </a:extLst>
                    </a:blip>
                    <a:stretch>
                      <a:fillRect/>
                    </a:stretch>
                  </pic:blipFill>
                  <pic:spPr>
                    <a:xfrm>
                      <a:off x="0" y="0"/>
                      <a:ext cx="1428750" cy="1428750"/>
                    </a:xfrm>
                    <a:prstGeom prst="rect">
                      <a:avLst/>
                    </a:prstGeom>
                  </pic:spPr>
                </pic:pic>
              </a:graphicData>
            </a:graphic>
          </wp:inline>
        </w:drawing>
      </w:r>
    </w:p>
    <w:p xmlns:wp14="http://schemas.microsoft.com/office/word/2010/wordml" w:rsidP="50383DC9" w14:paraId="3EA540CB" wp14:textId="0CEA7D77">
      <w:pPr>
        <w:jc w:val="center"/>
      </w:pPr>
      <w:r w:rsidRPr="50383DC9" w:rsidR="50383DC9">
        <w:rPr>
          <w:rFonts w:ascii="Verdana" w:hAnsi="Verdana" w:eastAsia="Verdana" w:cs="Verdana"/>
          <w:b w:val="0"/>
          <w:bCs w:val="0"/>
          <w:i w:val="1"/>
          <w:iCs w:val="1"/>
          <w:noProof w:val="0"/>
          <w:color w:val="666666"/>
          <w:sz w:val="22"/>
          <w:szCs w:val="22"/>
          <w:lang w:val="en-US"/>
        </w:rPr>
        <w:t>Sibirisk glimt i vedbenden - Hvidbrynet løvsanger, Chrø, 14/10-06.</w:t>
      </w:r>
    </w:p>
    <w:p xmlns:wp14="http://schemas.microsoft.com/office/word/2010/wordml" w14:paraId="3F71B683" wp14:textId="41229B77">
      <w:r>
        <w:br/>
      </w:r>
      <w:r>
        <w:br/>
      </w:r>
      <w:r>
        <w:br/>
      </w:r>
      <w:r>
        <w:br/>
      </w:r>
    </w:p>
    <w:p xmlns:wp14="http://schemas.microsoft.com/office/word/2010/wordml" w:rsidP="50383DC9" w14:paraId="3E967C98" wp14:textId="67C70FC3">
      <w:pPr>
        <w:jc w:val="left"/>
      </w:pPr>
      <w:r w:rsidRPr="50383DC9" w:rsidR="50383DC9">
        <w:rPr>
          <w:rFonts w:ascii="Verdana" w:hAnsi="Verdana" w:eastAsia="Verdana" w:cs="Verdana"/>
          <w:b w:val="0"/>
          <w:bCs w:val="0"/>
          <w:i w:val="0"/>
          <w:iCs w:val="0"/>
          <w:noProof w:val="0"/>
          <w:color w:val="464646"/>
          <w:sz w:val="22"/>
          <w:szCs w:val="22"/>
          <w:lang w:val="en-US"/>
        </w:rPr>
        <w:t>Både fuglekongesanger og hvidbrynet løvsanger kommer fra Sibirien og overvintrer normalt i Sydøstasien. Men især efter midten af 1970erne er de blevet regelmæssige efterårsgæster i Europa, nogle år mere talrige end andre. Hvorfor de dukker op her vides vel ikke med sikkerhed - nogle trækfugleforskere mener at de simpelthen er fejlorienterede og trækker i stik den modsatte retning af hvad de skulle.</w:t>
      </w:r>
    </w:p>
    <w:p xmlns:wp14="http://schemas.microsoft.com/office/word/2010/wordml" w:rsidP="50383DC9" w14:paraId="751E3D91" wp14:textId="2F201BCC">
      <w:pPr>
        <w:jc w:val="left"/>
      </w:pPr>
      <w:r w:rsidRPr="50383DC9" w:rsidR="50383DC9">
        <w:rPr>
          <w:rFonts w:ascii="Verdana" w:hAnsi="Verdana" w:eastAsia="Verdana" w:cs="Verdana"/>
          <w:b w:val="0"/>
          <w:bCs w:val="0"/>
          <w:i w:val="0"/>
          <w:iCs w:val="0"/>
          <w:noProof w:val="0"/>
          <w:color w:val="464646"/>
          <w:sz w:val="22"/>
          <w:szCs w:val="22"/>
          <w:lang w:val="en-US"/>
        </w:rPr>
        <w:t>Men her skal vi blot se på hvornår de dukker op på Ertholmene, og hvor mange.</w:t>
      </w:r>
    </w:p>
    <w:p xmlns:wp14="http://schemas.microsoft.com/office/word/2010/wordml" w14:paraId="27261747" wp14:textId="13346F83">
      <w:r>
        <w:br/>
      </w:r>
      <w:r>
        <w:drawing>
          <wp:inline xmlns:wp14="http://schemas.microsoft.com/office/word/2010/wordprocessingDrawing" wp14:editId="6D98938E" wp14:anchorId="2EC0EEDA">
            <wp:extent cx="4572000" cy="3543300"/>
            <wp:effectExtent l="0" t="0" r="0" b="0"/>
            <wp:docPr id="1515140307" name="" title=""/>
            <wp:cNvGraphicFramePr>
              <a:graphicFrameLocks noChangeAspect="1"/>
            </wp:cNvGraphicFramePr>
            <a:graphic>
              <a:graphicData uri="http://schemas.openxmlformats.org/drawingml/2006/picture">
                <pic:pic>
                  <pic:nvPicPr>
                    <pic:cNvPr id="0" name=""/>
                    <pic:cNvPicPr/>
                  </pic:nvPicPr>
                  <pic:blipFill>
                    <a:blip r:embed="Re4037fc72e2d4412">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58BA325F" wp14:anchorId="5A9A30E6">
            <wp:extent cx="4572000" cy="3543300"/>
            <wp:effectExtent l="0" t="0" r="0" b="0"/>
            <wp:docPr id="1261620164" name="" title=""/>
            <wp:cNvGraphicFramePr>
              <a:graphicFrameLocks noChangeAspect="1"/>
            </wp:cNvGraphicFramePr>
            <a:graphic>
              <a:graphicData uri="http://schemas.openxmlformats.org/drawingml/2006/picture">
                <pic:pic>
                  <pic:nvPicPr>
                    <pic:cNvPr id="0" name=""/>
                    <pic:cNvPicPr/>
                  </pic:nvPicPr>
                  <pic:blipFill>
                    <a:blip r:embed="R7ce7065f70de4987">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3D4DBB93" wp14:anchorId="2F179B26">
            <wp:extent cx="4572000" cy="3543300"/>
            <wp:effectExtent l="0" t="0" r="0" b="0"/>
            <wp:docPr id="2004721054" name="" title=""/>
            <wp:cNvGraphicFramePr>
              <a:graphicFrameLocks noChangeAspect="1"/>
            </wp:cNvGraphicFramePr>
            <a:graphic>
              <a:graphicData uri="http://schemas.openxmlformats.org/drawingml/2006/picture">
                <pic:pic>
                  <pic:nvPicPr>
                    <pic:cNvPr id="0" name=""/>
                    <pic:cNvPicPr/>
                  </pic:nvPicPr>
                  <pic:blipFill>
                    <a:blip r:embed="R8a284379199b40f3">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6F787013" wp14:anchorId="219E29FB">
            <wp:extent cx="4572000" cy="3543300"/>
            <wp:effectExtent l="0" t="0" r="0" b="0"/>
            <wp:docPr id="758123044" name="" title=""/>
            <wp:cNvGraphicFramePr>
              <a:graphicFrameLocks noChangeAspect="1"/>
            </wp:cNvGraphicFramePr>
            <a:graphic>
              <a:graphicData uri="http://schemas.openxmlformats.org/drawingml/2006/picture">
                <pic:pic>
                  <pic:nvPicPr>
                    <pic:cNvPr id="0" name=""/>
                    <pic:cNvPicPr/>
                  </pic:nvPicPr>
                  <pic:blipFill>
                    <a:blip r:embed="R899313181bcc43e5">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6AC7094B" wp14:anchorId="03B6E383">
            <wp:extent cx="4572000" cy="3543300"/>
            <wp:effectExtent l="0" t="0" r="0" b="0"/>
            <wp:docPr id="354515099" name="" title=""/>
            <wp:cNvGraphicFramePr>
              <a:graphicFrameLocks noChangeAspect="1"/>
            </wp:cNvGraphicFramePr>
            <a:graphic>
              <a:graphicData uri="http://schemas.openxmlformats.org/drawingml/2006/picture">
                <pic:pic>
                  <pic:nvPicPr>
                    <pic:cNvPr id="0" name=""/>
                    <pic:cNvPicPr/>
                  </pic:nvPicPr>
                  <pic:blipFill>
                    <a:blip r:embed="Rd9a5136f237d4416">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241AA6F7" wp14:anchorId="1F2B3A16">
            <wp:extent cx="4572000" cy="3543300"/>
            <wp:effectExtent l="0" t="0" r="0" b="0"/>
            <wp:docPr id="1454899343" name="" title=""/>
            <wp:cNvGraphicFramePr>
              <a:graphicFrameLocks noChangeAspect="1"/>
            </wp:cNvGraphicFramePr>
            <a:graphic>
              <a:graphicData uri="http://schemas.openxmlformats.org/drawingml/2006/picture">
                <pic:pic>
                  <pic:nvPicPr>
                    <pic:cNvPr id="0" name=""/>
                    <pic:cNvPicPr/>
                  </pic:nvPicPr>
                  <pic:blipFill>
                    <a:blip r:embed="Re40d47869cbf43d1">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5BF25E05" wp14:anchorId="1EFE7E40">
            <wp:extent cx="4572000" cy="3543300"/>
            <wp:effectExtent l="0" t="0" r="0" b="0"/>
            <wp:docPr id="462087267" name="" title=""/>
            <wp:cNvGraphicFramePr>
              <a:graphicFrameLocks noChangeAspect="1"/>
            </wp:cNvGraphicFramePr>
            <a:graphic>
              <a:graphicData uri="http://schemas.openxmlformats.org/drawingml/2006/picture">
                <pic:pic>
                  <pic:nvPicPr>
                    <pic:cNvPr id="0" name=""/>
                    <pic:cNvPicPr/>
                  </pic:nvPicPr>
                  <pic:blipFill>
                    <a:blip r:embed="R7f2ef814433e485e">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61CC87A4" wp14:anchorId="6DE0CFD1">
            <wp:extent cx="4572000" cy="3543300"/>
            <wp:effectExtent l="0" t="0" r="0" b="0"/>
            <wp:docPr id="422716928" name="" title=""/>
            <wp:cNvGraphicFramePr>
              <a:graphicFrameLocks noChangeAspect="1"/>
            </wp:cNvGraphicFramePr>
            <a:graphic>
              <a:graphicData uri="http://schemas.openxmlformats.org/drawingml/2006/picture">
                <pic:pic>
                  <pic:nvPicPr>
                    <pic:cNvPr id="0" name=""/>
                    <pic:cNvPicPr/>
                  </pic:nvPicPr>
                  <pic:blipFill>
                    <a:blip r:embed="R4c3317b5f60c49de">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39EAF560" wp14:anchorId="17ABEB15">
            <wp:extent cx="4572000" cy="3543300"/>
            <wp:effectExtent l="0" t="0" r="0" b="0"/>
            <wp:docPr id="1730849511" name="" title=""/>
            <wp:cNvGraphicFramePr>
              <a:graphicFrameLocks noChangeAspect="1"/>
            </wp:cNvGraphicFramePr>
            <a:graphic>
              <a:graphicData uri="http://schemas.openxmlformats.org/drawingml/2006/picture">
                <pic:pic>
                  <pic:nvPicPr>
                    <pic:cNvPr id="0" name=""/>
                    <pic:cNvPicPr/>
                  </pic:nvPicPr>
                  <pic:blipFill>
                    <a:blip r:embed="Rf200acb2fd624d05">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1C0DCF66" wp14:anchorId="492C9DC5">
            <wp:extent cx="4572000" cy="3543300"/>
            <wp:effectExtent l="0" t="0" r="0" b="0"/>
            <wp:docPr id="439566102" name="" title=""/>
            <wp:cNvGraphicFramePr>
              <a:graphicFrameLocks noChangeAspect="1"/>
            </wp:cNvGraphicFramePr>
            <a:graphic>
              <a:graphicData uri="http://schemas.openxmlformats.org/drawingml/2006/picture">
                <pic:pic>
                  <pic:nvPicPr>
                    <pic:cNvPr id="0" name=""/>
                    <pic:cNvPicPr/>
                  </pic:nvPicPr>
                  <pic:blipFill>
                    <a:blip r:embed="R810499218e0c40a4">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22463815" wp14:anchorId="018C1244">
            <wp:extent cx="4572000" cy="3543300"/>
            <wp:effectExtent l="0" t="0" r="0" b="0"/>
            <wp:docPr id="1971989635" name="" title=""/>
            <wp:cNvGraphicFramePr>
              <a:graphicFrameLocks noChangeAspect="1"/>
            </wp:cNvGraphicFramePr>
            <a:graphic>
              <a:graphicData uri="http://schemas.openxmlformats.org/drawingml/2006/picture">
                <pic:pic>
                  <pic:nvPicPr>
                    <pic:cNvPr id="0" name=""/>
                    <pic:cNvPicPr/>
                  </pic:nvPicPr>
                  <pic:blipFill>
                    <a:blip r:embed="R541b5dc160e04aee">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296BDDC0" wp14:anchorId="29859F35">
            <wp:extent cx="4572000" cy="3543300"/>
            <wp:effectExtent l="0" t="0" r="0" b="0"/>
            <wp:docPr id="361958087" name="" title=""/>
            <wp:cNvGraphicFramePr>
              <a:graphicFrameLocks noChangeAspect="1"/>
            </wp:cNvGraphicFramePr>
            <a:graphic>
              <a:graphicData uri="http://schemas.openxmlformats.org/drawingml/2006/picture">
                <pic:pic>
                  <pic:nvPicPr>
                    <pic:cNvPr id="0" name=""/>
                    <pic:cNvPicPr/>
                  </pic:nvPicPr>
                  <pic:blipFill>
                    <a:blip r:embed="Rea0eba5fb1304179">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5F976E73" wp14:anchorId="63454C3F">
            <wp:extent cx="4572000" cy="3543300"/>
            <wp:effectExtent l="0" t="0" r="0" b="0"/>
            <wp:docPr id="670414603" name="" title=""/>
            <wp:cNvGraphicFramePr>
              <a:graphicFrameLocks noChangeAspect="1"/>
            </wp:cNvGraphicFramePr>
            <a:graphic>
              <a:graphicData uri="http://schemas.openxmlformats.org/drawingml/2006/picture">
                <pic:pic>
                  <pic:nvPicPr>
                    <pic:cNvPr id="0" name=""/>
                    <pic:cNvPicPr/>
                  </pic:nvPicPr>
                  <pic:blipFill>
                    <a:blip r:embed="Rc375509783fd4308">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7E552109" wp14:anchorId="6383F436">
            <wp:extent cx="4572000" cy="3543300"/>
            <wp:effectExtent l="0" t="0" r="0" b="0"/>
            <wp:docPr id="1219339811" name="" title=""/>
            <wp:cNvGraphicFramePr>
              <a:graphicFrameLocks noChangeAspect="1"/>
            </wp:cNvGraphicFramePr>
            <a:graphic>
              <a:graphicData uri="http://schemas.openxmlformats.org/drawingml/2006/picture">
                <pic:pic>
                  <pic:nvPicPr>
                    <pic:cNvPr id="0" name=""/>
                    <pic:cNvPicPr/>
                  </pic:nvPicPr>
                  <pic:blipFill>
                    <a:blip r:embed="Reb2cd69e2c5d4cd6">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751AE0EC" wp14:anchorId="0975CA9A">
            <wp:extent cx="4572000" cy="3543300"/>
            <wp:effectExtent l="0" t="0" r="0" b="0"/>
            <wp:docPr id="1265669647" name="" title=""/>
            <wp:cNvGraphicFramePr>
              <a:graphicFrameLocks noChangeAspect="1"/>
            </wp:cNvGraphicFramePr>
            <a:graphic>
              <a:graphicData uri="http://schemas.openxmlformats.org/drawingml/2006/picture">
                <pic:pic>
                  <pic:nvPicPr>
                    <pic:cNvPr id="0" name=""/>
                    <pic:cNvPicPr/>
                  </pic:nvPicPr>
                  <pic:blipFill>
                    <a:blip r:embed="Ra3b65a6f932140dc">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7C6EF0A0" wp14:anchorId="65D6A2DC">
            <wp:extent cx="4572000" cy="3543300"/>
            <wp:effectExtent l="0" t="0" r="0" b="0"/>
            <wp:docPr id="1216097054" name="" title=""/>
            <wp:cNvGraphicFramePr>
              <a:graphicFrameLocks noChangeAspect="1"/>
            </wp:cNvGraphicFramePr>
            <a:graphic>
              <a:graphicData uri="http://schemas.openxmlformats.org/drawingml/2006/picture">
                <pic:pic>
                  <pic:nvPicPr>
                    <pic:cNvPr id="0" name=""/>
                    <pic:cNvPicPr/>
                  </pic:nvPicPr>
                  <pic:blipFill>
                    <a:blip r:embed="R3205268db55b48e8">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0616C408" wp14:anchorId="23ECD402">
            <wp:extent cx="4572000" cy="3543300"/>
            <wp:effectExtent l="0" t="0" r="0" b="0"/>
            <wp:docPr id="1933973439" name="" title=""/>
            <wp:cNvGraphicFramePr>
              <a:graphicFrameLocks noChangeAspect="1"/>
            </wp:cNvGraphicFramePr>
            <a:graphic>
              <a:graphicData uri="http://schemas.openxmlformats.org/drawingml/2006/picture">
                <pic:pic>
                  <pic:nvPicPr>
                    <pic:cNvPr id="0" name=""/>
                    <pic:cNvPicPr/>
                  </pic:nvPicPr>
                  <pic:blipFill>
                    <a:blip r:embed="Rf666137f03fc4279">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642B9D42" wp14:anchorId="6A2DD533">
            <wp:extent cx="4572000" cy="3543300"/>
            <wp:effectExtent l="0" t="0" r="0" b="0"/>
            <wp:docPr id="11826313" name="" title=""/>
            <wp:cNvGraphicFramePr>
              <a:graphicFrameLocks noChangeAspect="1"/>
            </wp:cNvGraphicFramePr>
            <a:graphic>
              <a:graphicData uri="http://schemas.openxmlformats.org/drawingml/2006/picture">
                <pic:pic>
                  <pic:nvPicPr>
                    <pic:cNvPr id="0" name=""/>
                    <pic:cNvPicPr/>
                  </pic:nvPicPr>
                  <pic:blipFill>
                    <a:blip r:embed="Rdacce085e7db4d57">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411D0ED3" wp14:anchorId="0BCC0BEA">
            <wp:extent cx="4572000" cy="3543300"/>
            <wp:effectExtent l="0" t="0" r="0" b="0"/>
            <wp:docPr id="956972973" name="" title=""/>
            <wp:cNvGraphicFramePr>
              <a:graphicFrameLocks noChangeAspect="1"/>
            </wp:cNvGraphicFramePr>
            <a:graphic>
              <a:graphicData uri="http://schemas.openxmlformats.org/drawingml/2006/picture">
                <pic:pic>
                  <pic:nvPicPr>
                    <pic:cNvPr id="0" name=""/>
                    <pic:cNvPicPr/>
                  </pic:nvPicPr>
                  <pic:blipFill>
                    <a:blip r:embed="R41df7130b2e54132">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640820DC" wp14:anchorId="1ECF3CFF">
            <wp:extent cx="4572000" cy="3543300"/>
            <wp:effectExtent l="0" t="0" r="0" b="0"/>
            <wp:docPr id="2016713070" name="" title=""/>
            <wp:cNvGraphicFramePr>
              <a:graphicFrameLocks noChangeAspect="1"/>
            </wp:cNvGraphicFramePr>
            <a:graphic>
              <a:graphicData uri="http://schemas.openxmlformats.org/drawingml/2006/picture">
                <pic:pic>
                  <pic:nvPicPr>
                    <pic:cNvPr id="0" name=""/>
                    <pic:cNvPicPr/>
                  </pic:nvPicPr>
                  <pic:blipFill>
                    <a:blip r:embed="Rd1aa538379e747b3">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5D4A5E88" wp14:anchorId="213FEC2D">
            <wp:extent cx="4572000" cy="3543300"/>
            <wp:effectExtent l="0" t="0" r="0" b="0"/>
            <wp:docPr id="1122911697" name="" title=""/>
            <wp:cNvGraphicFramePr>
              <a:graphicFrameLocks noChangeAspect="1"/>
            </wp:cNvGraphicFramePr>
            <a:graphic>
              <a:graphicData uri="http://schemas.openxmlformats.org/drawingml/2006/picture">
                <pic:pic>
                  <pic:nvPicPr>
                    <pic:cNvPr id="0" name=""/>
                    <pic:cNvPicPr/>
                  </pic:nvPicPr>
                  <pic:blipFill>
                    <a:blip r:embed="R799ecfd826fa417c">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37A5DDA0" wp14:anchorId="4D3237FE">
            <wp:extent cx="4572000" cy="3543300"/>
            <wp:effectExtent l="0" t="0" r="0" b="0"/>
            <wp:docPr id="1709899104" name="" title=""/>
            <wp:cNvGraphicFramePr>
              <a:graphicFrameLocks noChangeAspect="1"/>
            </wp:cNvGraphicFramePr>
            <a:graphic>
              <a:graphicData uri="http://schemas.openxmlformats.org/drawingml/2006/picture">
                <pic:pic>
                  <pic:nvPicPr>
                    <pic:cNvPr id="0" name=""/>
                    <pic:cNvPicPr/>
                  </pic:nvPicPr>
                  <pic:blipFill>
                    <a:blip r:embed="Rf3f13fe10df64792">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7F8E6DD3" wp14:anchorId="415B2B8B">
            <wp:extent cx="4572000" cy="3543300"/>
            <wp:effectExtent l="0" t="0" r="0" b="0"/>
            <wp:docPr id="538056631" name="" title=""/>
            <wp:cNvGraphicFramePr>
              <a:graphicFrameLocks noChangeAspect="1"/>
            </wp:cNvGraphicFramePr>
            <a:graphic>
              <a:graphicData uri="http://schemas.openxmlformats.org/drawingml/2006/picture">
                <pic:pic>
                  <pic:nvPicPr>
                    <pic:cNvPr id="0" name=""/>
                    <pic:cNvPicPr/>
                  </pic:nvPicPr>
                  <pic:blipFill>
                    <a:blip r:embed="Rf28801da70194942">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2EC24984" wp14:anchorId="44833883">
            <wp:extent cx="4572000" cy="3543300"/>
            <wp:effectExtent l="0" t="0" r="0" b="0"/>
            <wp:docPr id="1513178189" name="" title=""/>
            <wp:cNvGraphicFramePr>
              <a:graphicFrameLocks noChangeAspect="1"/>
            </wp:cNvGraphicFramePr>
            <a:graphic>
              <a:graphicData uri="http://schemas.openxmlformats.org/drawingml/2006/picture">
                <pic:pic>
                  <pic:nvPicPr>
                    <pic:cNvPr id="0" name=""/>
                    <pic:cNvPicPr/>
                  </pic:nvPicPr>
                  <pic:blipFill>
                    <a:blip r:embed="R3a8a5079fc754518">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52DD3E3F" wp14:anchorId="5D9D3CFB">
            <wp:extent cx="4572000" cy="3543300"/>
            <wp:effectExtent l="0" t="0" r="0" b="0"/>
            <wp:docPr id="1004924374" name="" title=""/>
            <wp:cNvGraphicFramePr>
              <a:graphicFrameLocks noChangeAspect="1"/>
            </wp:cNvGraphicFramePr>
            <a:graphic>
              <a:graphicData uri="http://schemas.openxmlformats.org/drawingml/2006/picture">
                <pic:pic>
                  <pic:nvPicPr>
                    <pic:cNvPr id="0" name=""/>
                    <pic:cNvPicPr/>
                  </pic:nvPicPr>
                  <pic:blipFill>
                    <a:blip r:embed="R988b5b07522545a8">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4DC18FF0" wp14:anchorId="6CB1A6B7">
            <wp:extent cx="4572000" cy="3543300"/>
            <wp:effectExtent l="0" t="0" r="0" b="0"/>
            <wp:docPr id="997886473" name="" title=""/>
            <wp:cNvGraphicFramePr>
              <a:graphicFrameLocks noChangeAspect="1"/>
            </wp:cNvGraphicFramePr>
            <a:graphic>
              <a:graphicData uri="http://schemas.openxmlformats.org/drawingml/2006/picture">
                <pic:pic>
                  <pic:nvPicPr>
                    <pic:cNvPr id="0" name=""/>
                    <pic:cNvPicPr/>
                  </pic:nvPicPr>
                  <pic:blipFill>
                    <a:blip r:embed="Rab2d9c63c7104eec">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1EAE7FC9" wp14:anchorId="3D7C04BF">
            <wp:extent cx="4572000" cy="3543300"/>
            <wp:effectExtent l="0" t="0" r="0" b="0"/>
            <wp:docPr id="1684735287" name="" title=""/>
            <wp:cNvGraphicFramePr>
              <a:graphicFrameLocks noChangeAspect="1"/>
            </wp:cNvGraphicFramePr>
            <a:graphic>
              <a:graphicData uri="http://schemas.openxmlformats.org/drawingml/2006/picture">
                <pic:pic>
                  <pic:nvPicPr>
                    <pic:cNvPr id="0" name=""/>
                    <pic:cNvPicPr/>
                  </pic:nvPicPr>
                  <pic:blipFill>
                    <a:blip r:embed="Rcd3ba550ad004d15">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26ED2756" wp14:anchorId="15F70B5E">
            <wp:extent cx="4572000" cy="3543300"/>
            <wp:effectExtent l="0" t="0" r="0" b="0"/>
            <wp:docPr id="836061240" name="" title=""/>
            <wp:cNvGraphicFramePr>
              <a:graphicFrameLocks noChangeAspect="1"/>
            </wp:cNvGraphicFramePr>
            <a:graphic>
              <a:graphicData uri="http://schemas.openxmlformats.org/drawingml/2006/picture">
                <pic:pic>
                  <pic:nvPicPr>
                    <pic:cNvPr id="0" name=""/>
                    <pic:cNvPicPr/>
                  </pic:nvPicPr>
                  <pic:blipFill>
                    <a:blip r:embed="R7a007f60627f4ddf">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74D5B7FA" wp14:anchorId="3E1A9AD2">
            <wp:extent cx="4572000" cy="3543300"/>
            <wp:effectExtent l="0" t="0" r="0" b="0"/>
            <wp:docPr id="624937411" name="" title=""/>
            <wp:cNvGraphicFramePr>
              <a:graphicFrameLocks noChangeAspect="1"/>
            </wp:cNvGraphicFramePr>
            <a:graphic>
              <a:graphicData uri="http://schemas.openxmlformats.org/drawingml/2006/picture">
                <pic:pic>
                  <pic:nvPicPr>
                    <pic:cNvPr id="0" name=""/>
                    <pic:cNvPicPr/>
                  </pic:nvPicPr>
                  <pic:blipFill>
                    <a:blip r:embed="R9e28f37d2e624658">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r>
        <w:drawing>
          <wp:inline xmlns:wp14="http://schemas.microsoft.com/office/word/2010/wordprocessingDrawing" wp14:editId="5C88CB19" wp14:anchorId="684ECEEC">
            <wp:extent cx="4572000" cy="3543300"/>
            <wp:effectExtent l="0" t="0" r="0" b="0"/>
            <wp:docPr id="392051984" name="" title=""/>
            <wp:cNvGraphicFramePr>
              <a:graphicFrameLocks noChangeAspect="1"/>
            </wp:cNvGraphicFramePr>
            <a:graphic>
              <a:graphicData uri="http://schemas.openxmlformats.org/drawingml/2006/picture">
                <pic:pic>
                  <pic:nvPicPr>
                    <pic:cNvPr id="0" name=""/>
                    <pic:cNvPicPr/>
                  </pic:nvPicPr>
                  <pic:blipFill>
                    <a:blip r:embed="R268f11ca76964b21">
                      <a:extLst>
                        <a:ext xmlns:a="http://schemas.openxmlformats.org/drawingml/2006/main" uri="{28A0092B-C50C-407E-A947-70E740481C1C}">
                          <a14:useLocalDpi val="0"/>
                        </a:ext>
                      </a:extLst>
                    </a:blip>
                    <a:stretch>
                      <a:fillRect/>
                    </a:stretch>
                  </pic:blipFill>
                  <pic:spPr>
                    <a:xfrm>
                      <a:off x="0" y="0"/>
                      <a:ext cx="4572000" cy="3543300"/>
                    </a:xfrm>
                    <a:prstGeom prst="rect">
                      <a:avLst/>
                    </a:prstGeom>
                  </pic:spPr>
                </pic:pic>
              </a:graphicData>
            </a:graphic>
          </wp:inline>
        </w:drawing>
      </w:r>
    </w:p>
    <w:p xmlns:wp14="http://schemas.microsoft.com/office/word/2010/wordml" w:rsidP="50383DC9" w14:paraId="39D8464A" wp14:textId="7DA51806">
      <w:pPr>
        <w:jc w:val="left"/>
      </w:pPr>
      <w:r w:rsidRPr="50383DC9" w:rsidR="50383DC9">
        <w:rPr>
          <w:rFonts w:ascii="Verdana" w:hAnsi="Verdana" w:eastAsia="Verdana" w:cs="Verdana"/>
          <w:b w:val="0"/>
          <w:bCs w:val="0"/>
          <w:i w:val="1"/>
          <w:iCs w:val="1"/>
          <w:noProof w:val="0"/>
          <w:color w:val="464646"/>
          <w:sz w:val="22"/>
          <w:szCs w:val="22"/>
          <w:lang w:val="en-US"/>
        </w:rPr>
        <w:t>Antal hvidbrynede løvsangere og fuglekongesangere set per år på Ertholmene, 1976 - 2007.</w:t>
      </w:r>
    </w:p>
    <w:p xmlns:wp14="http://schemas.microsoft.com/office/word/2010/wordml" w14:paraId="1A80F2E0" wp14:textId="0DFC63EA">
      <w:r>
        <w:br/>
      </w:r>
      <w:r>
        <w:br/>
      </w:r>
      <w:r>
        <w:br/>
      </w:r>
    </w:p>
    <w:p xmlns:wp14="http://schemas.microsoft.com/office/word/2010/wordml" w:rsidP="50383DC9" w14:paraId="01CF2582" wp14:textId="116AF501">
      <w:pPr>
        <w:jc w:val="left"/>
      </w:pPr>
      <w:r w:rsidRPr="50383DC9" w:rsidR="50383DC9">
        <w:rPr>
          <w:rFonts w:ascii="Verdana" w:hAnsi="Verdana" w:eastAsia="Verdana" w:cs="Verdana"/>
          <w:b w:val="0"/>
          <w:bCs w:val="0"/>
          <w:i w:val="0"/>
          <w:iCs w:val="0"/>
          <w:noProof w:val="0"/>
          <w:color w:val="464646"/>
          <w:sz w:val="22"/>
          <w:szCs w:val="22"/>
          <w:lang w:val="en-US"/>
        </w:rPr>
        <w:t xml:space="preserve">Der er i alt set 140 </w:t>
      </w:r>
      <w:r w:rsidRPr="50383DC9" w:rsidR="50383DC9">
        <w:rPr>
          <w:rFonts w:ascii="Verdana" w:hAnsi="Verdana" w:eastAsia="Verdana" w:cs="Verdana"/>
          <w:b w:val="1"/>
          <w:bCs w:val="1"/>
          <w:i w:val="0"/>
          <w:iCs w:val="0"/>
          <w:noProof w:val="0"/>
          <w:color w:val="464646"/>
          <w:sz w:val="22"/>
          <w:szCs w:val="22"/>
          <w:lang w:val="en-US"/>
        </w:rPr>
        <w:t>hvidbrynede løvsangere</w:t>
      </w:r>
      <w:r w:rsidRPr="50383DC9" w:rsidR="50383DC9">
        <w:rPr>
          <w:rFonts w:ascii="Verdana" w:hAnsi="Verdana" w:eastAsia="Verdana" w:cs="Verdana"/>
          <w:b w:val="0"/>
          <w:bCs w:val="0"/>
          <w:i w:val="0"/>
          <w:iCs w:val="0"/>
          <w:noProof w:val="0"/>
          <w:color w:val="464646"/>
          <w:sz w:val="22"/>
          <w:szCs w:val="22"/>
          <w:lang w:val="en-US"/>
        </w:rPr>
        <w:t xml:space="preserve"> </w:t>
      </w:r>
      <w:r w:rsidRPr="50383DC9" w:rsidR="50383DC9">
        <w:rPr>
          <w:rFonts w:ascii="Verdana" w:hAnsi="Verdana" w:eastAsia="Verdana" w:cs="Verdana"/>
          <w:b w:val="0"/>
          <w:bCs w:val="0"/>
          <w:i w:val="1"/>
          <w:iCs w:val="1"/>
          <w:noProof w:val="0"/>
          <w:color w:val="464646"/>
          <w:sz w:val="22"/>
          <w:szCs w:val="22"/>
          <w:lang w:val="en-US"/>
        </w:rPr>
        <w:t>Phylloscopus inornatus</w:t>
      </w:r>
      <w:r w:rsidRPr="50383DC9" w:rsidR="50383DC9">
        <w:rPr>
          <w:rFonts w:ascii="Verdana" w:hAnsi="Verdana" w:eastAsia="Verdana" w:cs="Verdana"/>
          <w:b w:val="0"/>
          <w:bCs w:val="0"/>
          <w:i w:val="0"/>
          <w:iCs w:val="0"/>
          <w:noProof w:val="0"/>
          <w:color w:val="464646"/>
          <w:sz w:val="22"/>
          <w:szCs w:val="22"/>
          <w:lang w:val="en-US"/>
        </w:rPr>
        <w:t xml:space="preserve"> på øerne 1976-2007, heraf 1 om foråret (5. maj 1988). Den tidligste fugl om efteråret er set 3. september, den seneste 28. oktober. Efterårstrækket kulminerer omkring månedsskiftet september/oktober, med 30. september som middeldato (den dag hvor 50% af fuglene er set). De største år var 1986 med 19 fugle, og 1994 med 18. Den største dag var mindst 10 den 26. september 1994.</w:t>
      </w:r>
    </w:p>
    <w:p xmlns:wp14="http://schemas.microsoft.com/office/word/2010/wordml" w:rsidP="50383DC9" w14:paraId="37606073" wp14:textId="16F540B1">
      <w:pPr>
        <w:jc w:val="left"/>
      </w:pPr>
      <w:r w:rsidRPr="50383DC9" w:rsidR="50383DC9">
        <w:rPr>
          <w:rFonts w:ascii="Verdana" w:hAnsi="Verdana" w:eastAsia="Verdana" w:cs="Verdana"/>
          <w:b w:val="0"/>
          <w:bCs w:val="0"/>
          <w:i w:val="0"/>
          <w:iCs w:val="0"/>
          <w:noProof w:val="0"/>
          <w:color w:val="464646"/>
          <w:sz w:val="22"/>
          <w:szCs w:val="22"/>
          <w:lang w:val="en-US"/>
        </w:rPr>
        <w:t xml:space="preserve">For </w:t>
      </w:r>
      <w:r w:rsidRPr="50383DC9" w:rsidR="50383DC9">
        <w:rPr>
          <w:rFonts w:ascii="Verdana" w:hAnsi="Verdana" w:eastAsia="Verdana" w:cs="Verdana"/>
          <w:b w:val="1"/>
          <w:bCs w:val="1"/>
          <w:i w:val="0"/>
          <w:iCs w:val="0"/>
          <w:noProof w:val="0"/>
          <w:color w:val="464646"/>
          <w:sz w:val="22"/>
          <w:szCs w:val="22"/>
          <w:lang w:val="en-US"/>
        </w:rPr>
        <w:t>fuglekongesanger</w:t>
      </w:r>
      <w:r w:rsidRPr="50383DC9" w:rsidR="50383DC9">
        <w:rPr>
          <w:rFonts w:ascii="Verdana" w:hAnsi="Verdana" w:eastAsia="Verdana" w:cs="Verdana"/>
          <w:b w:val="0"/>
          <w:bCs w:val="0"/>
          <w:i w:val="0"/>
          <w:iCs w:val="0"/>
          <w:noProof w:val="0"/>
          <w:color w:val="464646"/>
          <w:sz w:val="22"/>
          <w:szCs w:val="22"/>
          <w:lang w:val="en-US"/>
        </w:rPr>
        <w:t xml:space="preserve"> </w:t>
      </w:r>
      <w:r w:rsidRPr="50383DC9" w:rsidR="50383DC9">
        <w:rPr>
          <w:rFonts w:ascii="Verdana" w:hAnsi="Verdana" w:eastAsia="Verdana" w:cs="Verdana"/>
          <w:b w:val="0"/>
          <w:bCs w:val="0"/>
          <w:i w:val="1"/>
          <w:iCs w:val="1"/>
          <w:noProof w:val="0"/>
          <w:color w:val="464646"/>
          <w:sz w:val="22"/>
          <w:szCs w:val="22"/>
          <w:lang w:val="en-US"/>
        </w:rPr>
        <w:t>Phylloscopus proregulus</w:t>
      </w:r>
      <w:r w:rsidRPr="50383DC9" w:rsidR="50383DC9">
        <w:rPr>
          <w:rFonts w:ascii="Verdana" w:hAnsi="Verdana" w:eastAsia="Verdana" w:cs="Verdana"/>
          <w:b w:val="0"/>
          <w:bCs w:val="0"/>
          <w:i w:val="0"/>
          <w:iCs w:val="0"/>
          <w:noProof w:val="0"/>
          <w:color w:val="464646"/>
          <w:sz w:val="22"/>
          <w:szCs w:val="22"/>
          <w:lang w:val="en-US"/>
        </w:rPr>
        <w:t xml:space="preserve"> gælder det, at der er i alt set 146 fugle, heraf 2 om foråret (8. maj 1997 og 16. maj 2001). Den tidligste fugl om efteråret er set 30. september, den seneste 11. november. Efterårstrækket kulminerer omkring midten af oktober, med 17. oktober som middeldato. De største år var 1996 med 54 fugle, og 1982 samt 1987 med 12. Den største dag var mindst 17 den 19. oktober 1996.</w:t>
      </w:r>
    </w:p>
    <w:p xmlns:wp14="http://schemas.microsoft.com/office/word/2010/wordml" w:rsidP="50383DC9" w14:paraId="6D60B21A" wp14:textId="20D43922">
      <w:pPr>
        <w:jc w:val="left"/>
      </w:pPr>
      <w:r w:rsidRPr="50383DC9" w:rsidR="50383DC9">
        <w:rPr>
          <w:rFonts w:ascii="Verdana" w:hAnsi="Verdana" w:eastAsia="Verdana" w:cs="Verdana"/>
          <w:b w:val="0"/>
          <w:bCs w:val="0"/>
          <w:i w:val="0"/>
          <w:iCs w:val="0"/>
          <w:noProof w:val="0"/>
          <w:color w:val="464646"/>
          <w:sz w:val="22"/>
          <w:szCs w:val="22"/>
          <w:lang w:val="en-US"/>
        </w:rPr>
        <w:t>De to arter er altså lige almindelige på Chrø - men hvidbrynet løvsanger trækker tidligere igennem end fuglekongesanger, og dens træk kulminerer 17 dage tidligere end fuglekongesangerens. Omend begge arter næsten er årlige, svinger antallet af fugle ret betydeligt, og ikke nødvendigvis i takt: nogle år er der en del af den ene art, men ikke af den anden.</w:t>
      </w:r>
    </w:p>
    <w:p xmlns:wp14="http://schemas.microsoft.com/office/word/2010/wordml" w:rsidP="50383DC9" w14:paraId="10F98CB1" wp14:textId="03A9B804">
      <w:pPr>
        <w:jc w:val="left"/>
      </w:pPr>
      <w:r w:rsidRPr="50383DC9" w:rsidR="50383DC9">
        <w:rPr>
          <w:rFonts w:ascii="Verdana" w:hAnsi="Verdana" w:eastAsia="Verdana" w:cs="Verdana"/>
          <w:b w:val="0"/>
          <w:bCs w:val="0"/>
          <w:i w:val="0"/>
          <w:iCs w:val="0"/>
          <w:noProof w:val="0"/>
          <w:color w:val="464646"/>
          <w:sz w:val="22"/>
          <w:szCs w:val="22"/>
          <w:lang w:val="en-US"/>
        </w:rPr>
        <w:t>Der er faktisk kun to år hvor der overhovedet ikke er set en sibirisk sanger, 1978 og 1983; begge år var præget af stærke vestlige vinde.</w:t>
      </w:r>
    </w:p>
    <w:p xmlns:wp14="http://schemas.microsoft.com/office/word/2010/wordml" w14:paraId="2121407E" wp14:textId="52B4B7A0">
      <w:r>
        <w:br/>
      </w:r>
      <w:r>
        <w:br/>
      </w:r>
      <w:r>
        <w:br/>
      </w:r>
      <w:r>
        <w:br/>
      </w:r>
      <w:r>
        <w:br/>
      </w:r>
      <w:r>
        <w:drawing>
          <wp:inline xmlns:wp14="http://schemas.microsoft.com/office/word/2010/wordprocessingDrawing" wp14:editId="3D75034C" wp14:anchorId="239D256E">
            <wp:extent cx="4572000" cy="3581400"/>
            <wp:effectExtent l="0" t="0" r="0" b="0"/>
            <wp:docPr id="1703254190" name="" title=""/>
            <wp:cNvGraphicFramePr>
              <a:graphicFrameLocks noChangeAspect="1"/>
            </wp:cNvGraphicFramePr>
            <a:graphic>
              <a:graphicData uri="http://schemas.openxmlformats.org/drawingml/2006/picture">
                <pic:pic>
                  <pic:nvPicPr>
                    <pic:cNvPr id="0" name=""/>
                    <pic:cNvPicPr/>
                  </pic:nvPicPr>
                  <pic:blipFill>
                    <a:blip r:embed="R17a1d215c3694e86">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7CE082CC" wp14:anchorId="247B7751">
            <wp:extent cx="4572000" cy="3581400"/>
            <wp:effectExtent l="0" t="0" r="0" b="0"/>
            <wp:docPr id="678040423" name="" title=""/>
            <wp:cNvGraphicFramePr>
              <a:graphicFrameLocks noChangeAspect="1"/>
            </wp:cNvGraphicFramePr>
            <a:graphic>
              <a:graphicData uri="http://schemas.openxmlformats.org/drawingml/2006/picture">
                <pic:pic>
                  <pic:nvPicPr>
                    <pic:cNvPr id="0" name=""/>
                    <pic:cNvPicPr/>
                  </pic:nvPicPr>
                  <pic:blipFill>
                    <a:blip r:embed="R872aa4fc6d8546df">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57547A83" wp14:anchorId="5F699B7E">
            <wp:extent cx="4572000" cy="3581400"/>
            <wp:effectExtent l="0" t="0" r="0" b="0"/>
            <wp:docPr id="420795250" name="" title=""/>
            <wp:cNvGraphicFramePr>
              <a:graphicFrameLocks noChangeAspect="1"/>
            </wp:cNvGraphicFramePr>
            <a:graphic>
              <a:graphicData uri="http://schemas.openxmlformats.org/drawingml/2006/picture">
                <pic:pic>
                  <pic:nvPicPr>
                    <pic:cNvPr id="0" name=""/>
                    <pic:cNvPicPr/>
                  </pic:nvPicPr>
                  <pic:blipFill>
                    <a:blip r:embed="R828ec8acb78148ec">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114E5F03" wp14:anchorId="0C909838">
            <wp:extent cx="4572000" cy="3581400"/>
            <wp:effectExtent l="0" t="0" r="0" b="0"/>
            <wp:docPr id="1154385586" name="" title=""/>
            <wp:cNvGraphicFramePr>
              <a:graphicFrameLocks noChangeAspect="1"/>
            </wp:cNvGraphicFramePr>
            <a:graphic>
              <a:graphicData uri="http://schemas.openxmlformats.org/drawingml/2006/picture">
                <pic:pic>
                  <pic:nvPicPr>
                    <pic:cNvPr id="0" name=""/>
                    <pic:cNvPicPr/>
                  </pic:nvPicPr>
                  <pic:blipFill>
                    <a:blip r:embed="Re92d75ab5571496d">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735B7EE2" wp14:anchorId="1F1A6532">
            <wp:extent cx="4572000" cy="3581400"/>
            <wp:effectExtent l="0" t="0" r="0" b="0"/>
            <wp:docPr id="2106570147" name="" title=""/>
            <wp:cNvGraphicFramePr>
              <a:graphicFrameLocks noChangeAspect="1"/>
            </wp:cNvGraphicFramePr>
            <a:graphic>
              <a:graphicData uri="http://schemas.openxmlformats.org/drawingml/2006/picture">
                <pic:pic>
                  <pic:nvPicPr>
                    <pic:cNvPr id="0" name=""/>
                    <pic:cNvPicPr/>
                  </pic:nvPicPr>
                  <pic:blipFill>
                    <a:blip r:embed="Rc3afcc852c384c35">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4559A113" wp14:anchorId="6153383F">
            <wp:extent cx="4572000" cy="3581400"/>
            <wp:effectExtent l="0" t="0" r="0" b="0"/>
            <wp:docPr id="331977783" name="" title=""/>
            <wp:cNvGraphicFramePr>
              <a:graphicFrameLocks noChangeAspect="1"/>
            </wp:cNvGraphicFramePr>
            <a:graphic>
              <a:graphicData uri="http://schemas.openxmlformats.org/drawingml/2006/picture">
                <pic:pic>
                  <pic:nvPicPr>
                    <pic:cNvPr id="0" name=""/>
                    <pic:cNvPicPr/>
                  </pic:nvPicPr>
                  <pic:blipFill>
                    <a:blip r:embed="R6f4a69b129324ef8">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365D3732" wp14:anchorId="0B48E0CF">
            <wp:extent cx="4572000" cy="3581400"/>
            <wp:effectExtent l="0" t="0" r="0" b="0"/>
            <wp:docPr id="286850457" name="" title=""/>
            <wp:cNvGraphicFramePr>
              <a:graphicFrameLocks noChangeAspect="1"/>
            </wp:cNvGraphicFramePr>
            <a:graphic>
              <a:graphicData uri="http://schemas.openxmlformats.org/drawingml/2006/picture">
                <pic:pic>
                  <pic:nvPicPr>
                    <pic:cNvPr id="0" name=""/>
                    <pic:cNvPicPr/>
                  </pic:nvPicPr>
                  <pic:blipFill>
                    <a:blip r:embed="R2d039b4f102e4746">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42D025A5" wp14:anchorId="0F179D2C">
            <wp:extent cx="4572000" cy="3581400"/>
            <wp:effectExtent l="0" t="0" r="0" b="0"/>
            <wp:docPr id="1084961693" name="" title=""/>
            <wp:cNvGraphicFramePr>
              <a:graphicFrameLocks noChangeAspect="1"/>
            </wp:cNvGraphicFramePr>
            <a:graphic>
              <a:graphicData uri="http://schemas.openxmlformats.org/drawingml/2006/picture">
                <pic:pic>
                  <pic:nvPicPr>
                    <pic:cNvPr id="0" name=""/>
                    <pic:cNvPicPr/>
                  </pic:nvPicPr>
                  <pic:blipFill>
                    <a:blip r:embed="R700a78ae52d7476a">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2305A2BA" wp14:anchorId="590C5C9E">
            <wp:extent cx="4572000" cy="3581400"/>
            <wp:effectExtent l="0" t="0" r="0" b="0"/>
            <wp:docPr id="146004647" name="" title=""/>
            <wp:cNvGraphicFramePr>
              <a:graphicFrameLocks noChangeAspect="1"/>
            </wp:cNvGraphicFramePr>
            <a:graphic>
              <a:graphicData uri="http://schemas.openxmlformats.org/drawingml/2006/picture">
                <pic:pic>
                  <pic:nvPicPr>
                    <pic:cNvPr id="0" name=""/>
                    <pic:cNvPicPr/>
                  </pic:nvPicPr>
                  <pic:blipFill>
                    <a:blip r:embed="R56b18182c0214c6b">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7F012BE7" wp14:anchorId="48F3EAEC">
            <wp:extent cx="4572000" cy="3581400"/>
            <wp:effectExtent l="0" t="0" r="0" b="0"/>
            <wp:docPr id="1014477058" name="" title=""/>
            <wp:cNvGraphicFramePr>
              <a:graphicFrameLocks noChangeAspect="1"/>
            </wp:cNvGraphicFramePr>
            <a:graphic>
              <a:graphicData uri="http://schemas.openxmlformats.org/drawingml/2006/picture">
                <pic:pic>
                  <pic:nvPicPr>
                    <pic:cNvPr id="0" name=""/>
                    <pic:cNvPicPr/>
                  </pic:nvPicPr>
                  <pic:blipFill>
                    <a:blip r:embed="R6373facbf6b3425a">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4D1DDDED" wp14:anchorId="3C927A7A">
            <wp:extent cx="4572000" cy="3581400"/>
            <wp:effectExtent l="0" t="0" r="0" b="0"/>
            <wp:docPr id="2003820181" name="" title=""/>
            <wp:cNvGraphicFramePr>
              <a:graphicFrameLocks noChangeAspect="1"/>
            </wp:cNvGraphicFramePr>
            <a:graphic>
              <a:graphicData uri="http://schemas.openxmlformats.org/drawingml/2006/picture">
                <pic:pic>
                  <pic:nvPicPr>
                    <pic:cNvPr id="0" name=""/>
                    <pic:cNvPicPr/>
                  </pic:nvPicPr>
                  <pic:blipFill>
                    <a:blip r:embed="R2eb8a8165eee4997">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683BF741" wp14:anchorId="2F3CA36B">
            <wp:extent cx="4572000" cy="3581400"/>
            <wp:effectExtent l="0" t="0" r="0" b="0"/>
            <wp:docPr id="2033615359" name="" title=""/>
            <wp:cNvGraphicFramePr>
              <a:graphicFrameLocks noChangeAspect="1"/>
            </wp:cNvGraphicFramePr>
            <a:graphic>
              <a:graphicData uri="http://schemas.openxmlformats.org/drawingml/2006/picture">
                <pic:pic>
                  <pic:nvPicPr>
                    <pic:cNvPr id="0" name=""/>
                    <pic:cNvPicPr/>
                  </pic:nvPicPr>
                  <pic:blipFill>
                    <a:blip r:embed="R34b732e4e46d4b86">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76446C61" wp14:anchorId="409B81F2">
            <wp:extent cx="4572000" cy="3581400"/>
            <wp:effectExtent l="0" t="0" r="0" b="0"/>
            <wp:docPr id="673673884" name="" title=""/>
            <wp:cNvGraphicFramePr>
              <a:graphicFrameLocks noChangeAspect="1"/>
            </wp:cNvGraphicFramePr>
            <a:graphic>
              <a:graphicData uri="http://schemas.openxmlformats.org/drawingml/2006/picture">
                <pic:pic>
                  <pic:nvPicPr>
                    <pic:cNvPr id="0" name=""/>
                    <pic:cNvPicPr/>
                  </pic:nvPicPr>
                  <pic:blipFill>
                    <a:blip r:embed="Ra686599d8838425a">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0DD853E4" wp14:anchorId="3EA290DA">
            <wp:extent cx="4572000" cy="3581400"/>
            <wp:effectExtent l="0" t="0" r="0" b="0"/>
            <wp:docPr id="223989991" name="" title=""/>
            <wp:cNvGraphicFramePr>
              <a:graphicFrameLocks noChangeAspect="1"/>
            </wp:cNvGraphicFramePr>
            <a:graphic>
              <a:graphicData uri="http://schemas.openxmlformats.org/drawingml/2006/picture">
                <pic:pic>
                  <pic:nvPicPr>
                    <pic:cNvPr id="0" name=""/>
                    <pic:cNvPicPr/>
                  </pic:nvPicPr>
                  <pic:blipFill>
                    <a:blip r:embed="R5288082093f24e33">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30073148" wp14:anchorId="2CCC3BCF">
            <wp:extent cx="4572000" cy="3581400"/>
            <wp:effectExtent l="0" t="0" r="0" b="0"/>
            <wp:docPr id="1171664452" name="" title=""/>
            <wp:cNvGraphicFramePr>
              <a:graphicFrameLocks noChangeAspect="1"/>
            </wp:cNvGraphicFramePr>
            <a:graphic>
              <a:graphicData uri="http://schemas.openxmlformats.org/drawingml/2006/picture">
                <pic:pic>
                  <pic:nvPicPr>
                    <pic:cNvPr id="0" name=""/>
                    <pic:cNvPicPr/>
                  </pic:nvPicPr>
                  <pic:blipFill>
                    <a:blip r:embed="Ra70e3367db304ab9">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5EF91575" wp14:anchorId="74F35009">
            <wp:extent cx="4572000" cy="3581400"/>
            <wp:effectExtent l="0" t="0" r="0" b="0"/>
            <wp:docPr id="181249240" name="" title=""/>
            <wp:cNvGraphicFramePr>
              <a:graphicFrameLocks noChangeAspect="1"/>
            </wp:cNvGraphicFramePr>
            <a:graphic>
              <a:graphicData uri="http://schemas.openxmlformats.org/drawingml/2006/picture">
                <pic:pic>
                  <pic:nvPicPr>
                    <pic:cNvPr id="0" name=""/>
                    <pic:cNvPicPr/>
                  </pic:nvPicPr>
                  <pic:blipFill>
                    <a:blip r:embed="R2febfef97d7741d0">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1BF78965" wp14:anchorId="3635AC83">
            <wp:extent cx="4572000" cy="3581400"/>
            <wp:effectExtent l="0" t="0" r="0" b="0"/>
            <wp:docPr id="2124361240" name="" title=""/>
            <wp:cNvGraphicFramePr>
              <a:graphicFrameLocks noChangeAspect="1"/>
            </wp:cNvGraphicFramePr>
            <a:graphic>
              <a:graphicData uri="http://schemas.openxmlformats.org/drawingml/2006/picture">
                <pic:pic>
                  <pic:nvPicPr>
                    <pic:cNvPr id="0" name=""/>
                    <pic:cNvPicPr/>
                  </pic:nvPicPr>
                  <pic:blipFill>
                    <a:blip r:embed="R7686b4c096bc4529">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74A662B8" wp14:anchorId="6AAD8B4E">
            <wp:extent cx="4572000" cy="3581400"/>
            <wp:effectExtent l="0" t="0" r="0" b="0"/>
            <wp:docPr id="1663227648" name="" title=""/>
            <wp:cNvGraphicFramePr>
              <a:graphicFrameLocks noChangeAspect="1"/>
            </wp:cNvGraphicFramePr>
            <a:graphic>
              <a:graphicData uri="http://schemas.openxmlformats.org/drawingml/2006/picture">
                <pic:pic>
                  <pic:nvPicPr>
                    <pic:cNvPr id="0" name=""/>
                    <pic:cNvPicPr/>
                  </pic:nvPicPr>
                  <pic:blipFill>
                    <a:blip r:embed="Rdff45a3412ac4cb3">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24DA6511" wp14:anchorId="7AA4DDA6">
            <wp:extent cx="4572000" cy="3581400"/>
            <wp:effectExtent l="0" t="0" r="0" b="0"/>
            <wp:docPr id="922429242" name="" title=""/>
            <wp:cNvGraphicFramePr>
              <a:graphicFrameLocks noChangeAspect="1"/>
            </wp:cNvGraphicFramePr>
            <a:graphic>
              <a:graphicData uri="http://schemas.openxmlformats.org/drawingml/2006/picture">
                <pic:pic>
                  <pic:nvPicPr>
                    <pic:cNvPr id="0" name=""/>
                    <pic:cNvPicPr/>
                  </pic:nvPicPr>
                  <pic:blipFill>
                    <a:blip r:embed="Ra057fd7070ce43b4">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1FB638C0" wp14:anchorId="59DAE012">
            <wp:extent cx="4572000" cy="3581400"/>
            <wp:effectExtent l="0" t="0" r="0" b="0"/>
            <wp:docPr id="757855599" name="" title=""/>
            <wp:cNvGraphicFramePr>
              <a:graphicFrameLocks noChangeAspect="1"/>
            </wp:cNvGraphicFramePr>
            <a:graphic>
              <a:graphicData uri="http://schemas.openxmlformats.org/drawingml/2006/picture">
                <pic:pic>
                  <pic:nvPicPr>
                    <pic:cNvPr id="0" name=""/>
                    <pic:cNvPicPr/>
                  </pic:nvPicPr>
                  <pic:blipFill>
                    <a:blip r:embed="R0021dd48666c4c98">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5C9D226F" wp14:anchorId="58534E9B">
            <wp:extent cx="4572000" cy="3581400"/>
            <wp:effectExtent l="0" t="0" r="0" b="0"/>
            <wp:docPr id="1265572530" name="" title=""/>
            <wp:cNvGraphicFramePr>
              <a:graphicFrameLocks noChangeAspect="1"/>
            </wp:cNvGraphicFramePr>
            <a:graphic>
              <a:graphicData uri="http://schemas.openxmlformats.org/drawingml/2006/picture">
                <pic:pic>
                  <pic:nvPicPr>
                    <pic:cNvPr id="0" name=""/>
                    <pic:cNvPicPr/>
                  </pic:nvPicPr>
                  <pic:blipFill>
                    <a:blip r:embed="R8d287fa48af44d8a">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4D5EA81C" wp14:anchorId="44308115">
            <wp:extent cx="4572000" cy="3581400"/>
            <wp:effectExtent l="0" t="0" r="0" b="0"/>
            <wp:docPr id="376811666" name="" title=""/>
            <wp:cNvGraphicFramePr>
              <a:graphicFrameLocks noChangeAspect="1"/>
            </wp:cNvGraphicFramePr>
            <a:graphic>
              <a:graphicData uri="http://schemas.openxmlformats.org/drawingml/2006/picture">
                <pic:pic>
                  <pic:nvPicPr>
                    <pic:cNvPr id="0" name=""/>
                    <pic:cNvPicPr/>
                  </pic:nvPicPr>
                  <pic:blipFill>
                    <a:blip r:embed="Rd907f2addd8c4d66">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045933A4" wp14:anchorId="0B1F87A1">
            <wp:extent cx="4572000" cy="3581400"/>
            <wp:effectExtent l="0" t="0" r="0" b="0"/>
            <wp:docPr id="1342053821" name="" title=""/>
            <wp:cNvGraphicFramePr>
              <a:graphicFrameLocks noChangeAspect="1"/>
            </wp:cNvGraphicFramePr>
            <a:graphic>
              <a:graphicData uri="http://schemas.openxmlformats.org/drawingml/2006/picture">
                <pic:pic>
                  <pic:nvPicPr>
                    <pic:cNvPr id="0" name=""/>
                    <pic:cNvPicPr/>
                  </pic:nvPicPr>
                  <pic:blipFill>
                    <a:blip r:embed="R997fb9660f034cd5">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6BA2219A" wp14:anchorId="4F1534B1">
            <wp:extent cx="4572000" cy="3581400"/>
            <wp:effectExtent l="0" t="0" r="0" b="0"/>
            <wp:docPr id="1876804038" name="" title=""/>
            <wp:cNvGraphicFramePr>
              <a:graphicFrameLocks noChangeAspect="1"/>
            </wp:cNvGraphicFramePr>
            <a:graphic>
              <a:graphicData uri="http://schemas.openxmlformats.org/drawingml/2006/picture">
                <pic:pic>
                  <pic:nvPicPr>
                    <pic:cNvPr id="0" name=""/>
                    <pic:cNvPicPr/>
                  </pic:nvPicPr>
                  <pic:blipFill>
                    <a:blip r:embed="Ref82c45063514247">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03BF2CB2" wp14:anchorId="2884E34E">
            <wp:extent cx="4572000" cy="3581400"/>
            <wp:effectExtent l="0" t="0" r="0" b="0"/>
            <wp:docPr id="548910669" name="" title=""/>
            <wp:cNvGraphicFramePr>
              <a:graphicFrameLocks noChangeAspect="1"/>
            </wp:cNvGraphicFramePr>
            <a:graphic>
              <a:graphicData uri="http://schemas.openxmlformats.org/drawingml/2006/picture">
                <pic:pic>
                  <pic:nvPicPr>
                    <pic:cNvPr id="0" name=""/>
                    <pic:cNvPicPr/>
                  </pic:nvPicPr>
                  <pic:blipFill>
                    <a:blip r:embed="R3e1fc4f77fbb4181">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7AD50558" wp14:anchorId="12C8F45D">
            <wp:extent cx="4572000" cy="3581400"/>
            <wp:effectExtent l="0" t="0" r="0" b="0"/>
            <wp:docPr id="1285967860" name="" title=""/>
            <wp:cNvGraphicFramePr>
              <a:graphicFrameLocks noChangeAspect="1"/>
            </wp:cNvGraphicFramePr>
            <a:graphic>
              <a:graphicData uri="http://schemas.openxmlformats.org/drawingml/2006/picture">
                <pic:pic>
                  <pic:nvPicPr>
                    <pic:cNvPr id="0" name=""/>
                    <pic:cNvPicPr/>
                  </pic:nvPicPr>
                  <pic:blipFill>
                    <a:blip r:embed="Racf4143679b14fe5">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7DE635CE" wp14:anchorId="440C8D44">
            <wp:extent cx="4572000" cy="3581400"/>
            <wp:effectExtent l="0" t="0" r="0" b="0"/>
            <wp:docPr id="1649107292" name="" title=""/>
            <wp:cNvGraphicFramePr>
              <a:graphicFrameLocks noChangeAspect="1"/>
            </wp:cNvGraphicFramePr>
            <a:graphic>
              <a:graphicData uri="http://schemas.openxmlformats.org/drawingml/2006/picture">
                <pic:pic>
                  <pic:nvPicPr>
                    <pic:cNvPr id="0" name=""/>
                    <pic:cNvPicPr/>
                  </pic:nvPicPr>
                  <pic:blipFill>
                    <a:blip r:embed="Rd06e45810741431b">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r>
        <w:drawing>
          <wp:inline xmlns:wp14="http://schemas.microsoft.com/office/word/2010/wordprocessingDrawing" wp14:editId="3DD882E9" wp14:anchorId="6309A282">
            <wp:extent cx="4572000" cy="3581400"/>
            <wp:effectExtent l="0" t="0" r="0" b="0"/>
            <wp:docPr id="1679363220" name="" title=""/>
            <wp:cNvGraphicFramePr>
              <a:graphicFrameLocks noChangeAspect="1"/>
            </wp:cNvGraphicFramePr>
            <a:graphic>
              <a:graphicData uri="http://schemas.openxmlformats.org/drawingml/2006/picture">
                <pic:pic>
                  <pic:nvPicPr>
                    <pic:cNvPr id="0" name=""/>
                    <pic:cNvPicPr/>
                  </pic:nvPicPr>
                  <pic:blipFill>
                    <a:blip r:embed="Ra42821c214814de8">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p>
    <w:p xmlns:wp14="http://schemas.microsoft.com/office/word/2010/wordml" w:rsidP="50383DC9" w14:paraId="58426497" wp14:textId="076CBBC0">
      <w:pPr>
        <w:jc w:val="left"/>
      </w:pPr>
      <w:r w:rsidRPr="50383DC9" w:rsidR="50383DC9">
        <w:rPr>
          <w:rFonts w:ascii="Verdana" w:hAnsi="Verdana" w:eastAsia="Verdana" w:cs="Verdana"/>
          <w:b w:val="0"/>
          <w:bCs w:val="0"/>
          <w:i w:val="1"/>
          <w:iCs w:val="1"/>
          <w:noProof w:val="0"/>
          <w:color w:val="464646"/>
          <w:sz w:val="22"/>
          <w:szCs w:val="22"/>
          <w:lang w:val="en-US"/>
        </w:rPr>
        <w:t>Den tidsmæssige fordeling af 139 hvidbrynede løvsangere og 144 fuglekongesangere registreret på Ertholmene 1976 - 2007.</w:t>
      </w:r>
    </w:p>
    <w:p xmlns:wp14="http://schemas.microsoft.com/office/word/2010/wordml" w14:paraId="0B6750BB" wp14:textId="5C21BBF6">
      <w:r>
        <w:br/>
      </w:r>
      <w:r>
        <w:br/>
      </w:r>
      <w:r>
        <w:br/>
      </w:r>
      <w:r>
        <w:br/>
      </w:r>
      <w:r>
        <w:br/>
      </w:r>
    </w:p>
    <w:p xmlns:wp14="http://schemas.microsoft.com/office/word/2010/wordml" w:rsidP="50383DC9" w14:paraId="5A301C08" wp14:textId="4DDD3F7E">
      <w:pPr>
        <w:jc w:val="left"/>
      </w:pPr>
      <w:r w:rsidRPr="50383DC9" w:rsidR="50383DC9">
        <w:rPr>
          <w:rFonts w:ascii="Verdana" w:hAnsi="Verdana" w:eastAsia="Verdana" w:cs="Verdana"/>
          <w:b w:val="0"/>
          <w:bCs w:val="0"/>
          <w:i w:val="0"/>
          <w:iCs w:val="0"/>
          <w:noProof w:val="0"/>
          <w:color w:val="464646"/>
          <w:sz w:val="22"/>
          <w:szCs w:val="22"/>
          <w:lang w:val="en-US"/>
        </w:rPr>
        <w:t>Også tre andre sibiriske sangere ses af og til på Ertholmene:</w:t>
      </w:r>
    </w:p>
    <w:p xmlns:wp14="http://schemas.microsoft.com/office/word/2010/wordml" w:rsidP="50383DC9" w14:paraId="434A9299" wp14:textId="1D90DFBE">
      <w:pPr>
        <w:jc w:val="left"/>
      </w:pPr>
      <w:r w:rsidRPr="50383DC9" w:rsidR="50383DC9">
        <w:rPr>
          <w:rFonts w:ascii="Verdana" w:hAnsi="Verdana" w:eastAsia="Verdana" w:cs="Verdana"/>
          <w:b w:val="1"/>
          <w:bCs w:val="1"/>
          <w:i w:val="0"/>
          <w:iCs w:val="0"/>
          <w:noProof w:val="0"/>
          <w:color w:val="464646"/>
          <w:sz w:val="22"/>
          <w:szCs w:val="22"/>
          <w:lang w:val="en-US"/>
        </w:rPr>
        <w:t>Himalayasanger</w:t>
      </w:r>
      <w:r w:rsidRPr="50383DC9" w:rsidR="50383DC9">
        <w:rPr>
          <w:rFonts w:ascii="Verdana" w:hAnsi="Verdana" w:eastAsia="Verdana" w:cs="Verdana"/>
          <w:b w:val="0"/>
          <w:bCs w:val="0"/>
          <w:i w:val="0"/>
          <w:iCs w:val="0"/>
          <w:noProof w:val="0"/>
          <w:color w:val="464646"/>
          <w:sz w:val="22"/>
          <w:szCs w:val="22"/>
          <w:lang w:val="en-US"/>
        </w:rPr>
        <w:t xml:space="preserve"> </w:t>
      </w:r>
      <w:r w:rsidRPr="50383DC9" w:rsidR="50383DC9">
        <w:rPr>
          <w:rFonts w:ascii="Verdana" w:hAnsi="Verdana" w:eastAsia="Verdana" w:cs="Verdana"/>
          <w:b w:val="0"/>
          <w:bCs w:val="0"/>
          <w:i w:val="1"/>
          <w:iCs w:val="1"/>
          <w:noProof w:val="0"/>
          <w:color w:val="464646"/>
          <w:sz w:val="22"/>
          <w:szCs w:val="22"/>
          <w:lang w:val="en-US"/>
        </w:rPr>
        <w:t>Phylloscopus humei</w:t>
      </w:r>
      <w:r w:rsidRPr="50383DC9" w:rsidR="50383DC9">
        <w:rPr>
          <w:rFonts w:ascii="Verdana" w:hAnsi="Verdana" w:eastAsia="Verdana" w:cs="Verdana"/>
          <w:b w:val="0"/>
          <w:bCs w:val="0"/>
          <w:i w:val="0"/>
          <w:iCs w:val="0"/>
          <w:noProof w:val="0"/>
          <w:color w:val="464646"/>
          <w:sz w:val="22"/>
          <w:szCs w:val="22"/>
          <w:lang w:val="en-US"/>
        </w:rPr>
        <w:t xml:space="preserve"> - set 9 gange i perioden 17. oktober til 24. november.</w:t>
      </w:r>
    </w:p>
    <w:p xmlns:wp14="http://schemas.microsoft.com/office/word/2010/wordml" w:rsidP="50383DC9" w14:paraId="3B9FD1FE" wp14:textId="04A4FF34">
      <w:pPr>
        <w:jc w:val="left"/>
      </w:pPr>
      <w:r w:rsidRPr="50383DC9" w:rsidR="50383DC9">
        <w:rPr>
          <w:rFonts w:ascii="Verdana" w:hAnsi="Verdana" w:eastAsia="Verdana" w:cs="Verdana"/>
          <w:b w:val="1"/>
          <w:bCs w:val="1"/>
          <w:i w:val="0"/>
          <w:iCs w:val="0"/>
          <w:noProof w:val="0"/>
          <w:color w:val="464646"/>
          <w:sz w:val="22"/>
          <w:szCs w:val="22"/>
          <w:lang w:val="en-US"/>
        </w:rPr>
        <w:t>Brun løvsanger</w:t>
      </w:r>
      <w:r w:rsidRPr="50383DC9" w:rsidR="50383DC9">
        <w:rPr>
          <w:rFonts w:ascii="Verdana" w:hAnsi="Verdana" w:eastAsia="Verdana" w:cs="Verdana"/>
          <w:b w:val="0"/>
          <w:bCs w:val="0"/>
          <w:i w:val="0"/>
          <w:iCs w:val="0"/>
          <w:noProof w:val="0"/>
          <w:color w:val="464646"/>
          <w:sz w:val="22"/>
          <w:szCs w:val="22"/>
          <w:lang w:val="en-US"/>
        </w:rPr>
        <w:t xml:space="preserve"> </w:t>
      </w:r>
      <w:r w:rsidRPr="50383DC9" w:rsidR="50383DC9">
        <w:rPr>
          <w:rFonts w:ascii="Verdana" w:hAnsi="Verdana" w:eastAsia="Verdana" w:cs="Verdana"/>
          <w:b w:val="0"/>
          <w:bCs w:val="0"/>
          <w:i w:val="1"/>
          <w:iCs w:val="1"/>
          <w:noProof w:val="0"/>
          <w:color w:val="464646"/>
          <w:sz w:val="22"/>
          <w:szCs w:val="22"/>
          <w:lang w:val="en-US"/>
        </w:rPr>
        <w:t>Phylloscupus fuscatus</w:t>
      </w:r>
      <w:r w:rsidRPr="50383DC9" w:rsidR="50383DC9">
        <w:rPr>
          <w:rFonts w:ascii="Verdana" w:hAnsi="Verdana" w:eastAsia="Verdana" w:cs="Verdana"/>
          <w:b w:val="0"/>
          <w:bCs w:val="0"/>
          <w:i w:val="0"/>
          <w:iCs w:val="0"/>
          <w:noProof w:val="0"/>
          <w:color w:val="464646"/>
          <w:sz w:val="22"/>
          <w:szCs w:val="22"/>
          <w:lang w:val="en-US"/>
        </w:rPr>
        <w:t xml:space="preserve"> - set 23 gange i perioden 2.-29. oktober.</w:t>
      </w:r>
    </w:p>
    <w:p xmlns:wp14="http://schemas.microsoft.com/office/word/2010/wordml" w:rsidP="50383DC9" w14:paraId="0B9F4A17" wp14:textId="2656B1DA">
      <w:pPr>
        <w:jc w:val="left"/>
      </w:pPr>
      <w:r w:rsidRPr="50383DC9" w:rsidR="50383DC9">
        <w:rPr>
          <w:rFonts w:ascii="Verdana" w:hAnsi="Verdana" w:eastAsia="Verdana" w:cs="Verdana"/>
          <w:b w:val="1"/>
          <w:bCs w:val="1"/>
          <w:i w:val="0"/>
          <w:iCs w:val="0"/>
          <w:noProof w:val="0"/>
          <w:color w:val="464646"/>
          <w:sz w:val="22"/>
          <w:szCs w:val="22"/>
          <w:lang w:val="en-US"/>
        </w:rPr>
        <w:t>Schwarz løvsanger</w:t>
      </w:r>
      <w:r w:rsidRPr="50383DC9" w:rsidR="50383DC9">
        <w:rPr>
          <w:rFonts w:ascii="Verdana" w:hAnsi="Verdana" w:eastAsia="Verdana" w:cs="Verdana"/>
          <w:b w:val="0"/>
          <w:bCs w:val="0"/>
          <w:i w:val="0"/>
          <w:iCs w:val="0"/>
          <w:noProof w:val="0"/>
          <w:color w:val="464646"/>
          <w:sz w:val="22"/>
          <w:szCs w:val="22"/>
          <w:lang w:val="en-US"/>
        </w:rPr>
        <w:t xml:space="preserve"> </w:t>
      </w:r>
      <w:r w:rsidRPr="50383DC9" w:rsidR="50383DC9">
        <w:rPr>
          <w:rFonts w:ascii="Verdana" w:hAnsi="Verdana" w:eastAsia="Verdana" w:cs="Verdana"/>
          <w:b w:val="0"/>
          <w:bCs w:val="0"/>
          <w:i w:val="1"/>
          <w:iCs w:val="1"/>
          <w:noProof w:val="0"/>
          <w:color w:val="464646"/>
          <w:sz w:val="22"/>
          <w:szCs w:val="22"/>
          <w:lang w:val="en-US"/>
        </w:rPr>
        <w:t>Phylloscupus schwarzi</w:t>
      </w:r>
      <w:r w:rsidRPr="50383DC9" w:rsidR="50383DC9">
        <w:rPr>
          <w:rFonts w:ascii="Verdana" w:hAnsi="Verdana" w:eastAsia="Verdana" w:cs="Verdana"/>
          <w:b w:val="0"/>
          <w:bCs w:val="0"/>
          <w:i w:val="0"/>
          <w:iCs w:val="0"/>
          <w:noProof w:val="0"/>
          <w:color w:val="464646"/>
          <w:sz w:val="22"/>
          <w:szCs w:val="22"/>
          <w:lang w:val="en-US"/>
        </w:rPr>
        <w:t xml:space="preserve"> - set 11 gange i perioden 21. september til 19. oktober.</w:t>
      </w:r>
    </w:p>
    <w:p xmlns:wp14="http://schemas.microsoft.com/office/word/2010/wordml" w:rsidP="50383DC9" w14:paraId="7F18CBE9" wp14:textId="4FEC3F38">
      <w:pPr>
        <w:jc w:val="left"/>
      </w:pPr>
      <w:r w:rsidRPr="50383DC9" w:rsidR="50383DC9">
        <w:rPr>
          <w:rFonts w:ascii="Verdana" w:hAnsi="Verdana" w:eastAsia="Verdana" w:cs="Verdana"/>
          <w:b w:val="0"/>
          <w:bCs w:val="0"/>
          <w:i w:val="0"/>
          <w:iCs w:val="0"/>
          <w:noProof w:val="0"/>
          <w:color w:val="464646"/>
          <w:sz w:val="22"/>
          <w:szCs w:val="22"/>
          <w:lang w:val="en-US"/>
        </w:rPr>
        <w:t>Nedenfor en tabel over antallet af 'De 5 Sibirer' set på Ertholmene om efteråret 1976 - 2007.</w:t>
      </w:r>
    </w:p>
    <w:p xmlns:wp14="http://schemas.microsoft.com/office/word/2010/wordml" w14:paraId="367BBD30" wp14:textId="6CD83B43">
      <w:r>
        <w:br/>
      </w:r>
      <w:r>
        <w:br/>
      </w:r>
      <w:r>
        <w:br/>
      </w:r>
      <w:r>
        <w:br/>
      </w:r>
      <w:r>
        <w:br/>
      </w:r>
      <w:r>
        <w:br/>
      </w:r>
    </w:p>
    <w:tbl>
      <w:tblPr>
        <w:tblStyle w:val="TableGrid"/>
        <w:tblW w:w="0" w:type="auto"/>
        <w:tblLayout w:type="fixed"/>
        <w:tblLook w:val="06A0" w:firstRow="1" w:lastRow="0" w:firstColumn="1" w:lastColumn="0" w:noHBand="1" w:noVBand="1"/>
      </w:tblPr>
      <w:tblGrid>
        <w:gridCol w:w="1170"/>
        <w:gridCol w:w="1170"/>
        <w:gridCol w:w="1170"/>
        <w:gridCol w:w="1170"/>
        <w:gridCol w:w="1170"/>
        <w:gridCol w:w="1170"/>
        <w:gridCol w:w="1170"/>
        <w:gridCol w:w="1170"/>
      </w:tblGrid>
      <w:tr w:rsidR="50383DC9" w:rsidTr="50383DC9" w14:paraId="6B2AB83C">
        <w:tc>
          <w:tcPr>
            <w:tcW w:w="1170" w:type="dxa"/>
            <w:tcMar/>
          </w:tcPr>
          <w:p w:rsidR="50383DC9" w:rsidRDefault="50383DC9" w14:paraId="0C4AF38A" w14:textId="4A97A392"/>
        </w:tc>
        <w:tc>
          <w:tcPr>
            <w:tcW w:w="1170" w:type="dxa"/>
            <w:tcMar/>
          </w:tcPr>
          <w:p w:rsidR="50383DC9" w:rsidP="50383DC9" w:rsidRDefault="50383DC9" w14:paraId="4E00848E" w14:textId="5BCABB24">
            <w:pPr>
              <w:jc w:val="center"/>
            </w:pPr>
            <w:r w:rsidRPr="50383DC9" w:rsidR="50383DC9">
              <w:rPr>
                <w:rFonts w:ascii="Arial" w:hAnsi="Arial" w:eastAsia="Arial" w:cs="Arial"/>
                <w:b w:val="1"/>
                <w:bCs w:val="1"/>
                <w:i w:val="1"/>
                <w:iCs w:val="1"/>
                <w:color w:val="BE0000"/>
              </w:rPr>
              <w:t>proregulus</w:t>
            </w:r>
          </w:p>
        </w:tc>
        <w:tc>
          <w:tcPr>
            <w:tcW w:w="1170" w:type="dxa"/>
            <w:tcMar/>
          </w:tcPr>
          <w:p w:rsidR="50383DC9" w:rsidP="50383DC9" w:rsidRDefault="50383DC9" w14:paraId="573CC9B7" w14:textId="22FCE033">
            <w:pPr>
              <w:jc w:val="center"/>
            </w:pPr>
            <w:r w:rsidRPr="50383DC9" w:rsidR="50383DC9">
              <w:rPr>
                <w:rFonts w:ascii="Arial" w:hAnsi="Arial" w:eastAsia="Arial" w:cs="Arial"/>
                <w:b w:val="1"/>
                <w:bCs w:val="1"/>
                <w:i w:val="1"/>
                <w:iCs w:val="1"/>
                <w:color w:val="BE0000"/>
              </w:rPr>
              <w:t>inornatus</w:t>
            </w:r>
          </w:p>
        </w:tc>
        <w:tc>
          <w:tcPr>
            <w:tcW w:w="1170" w:type="dxa"/>
            <w:tcMar/>
          </w:tcPr>
          <w:p w:rsidR="50383DC9" w:rsidP="50383DC9" w:rsidRDefault="50383DC9" w14:paraId="2C551559" w14:textId="536E8E65">
            <w:pPr>
              <w:jc w:val="center"/>
            </w:pPr>
            <w:r w:rsidRPr="50383DC9" w:rsidR="50383DC9">
              <w:rPr>
                <w:rFonts w:ascii="Arial" w:hAnsi="Arial" w:eastAsia="Arial" w:cs="Arial"/>
                <w:b w:val="1"/>
                <w:bCs w:val="1"/>
                <w:i w:val="1"/>
                <w:iCs w:val="1"/>
                <w:color w:val="BE0000"/>
              </w:rPr>
              <w:t>humei</w:t>
            </w:r>
          </w:p>
        </w:tc>
        <w:tc>
          <w:tcPr>
            <w:tcW w:w="1170" w:type="dxa"/>
            <w:tcMar/>
          </w:tcPr>
          <w:p w:rsidR="50383DC9" w:rsidP="50383DC9" w:rsidRDefault="50383DC9" w14:paraId="1CF5803F" w14:textId="4FEAC541">
            <w:pPr>
              <w:jc w:val="center"/>
            </w:pPr>
            <w:r w:rsidRPr="50383DC9" w:rsidR="50383DC9">
              <w:rPr>
                <w:rFonts w:ascii="Arial" w:hAnsi="Arial" w:eastAsia="Arial" w:cs="Arial"/>
                <w:b w:val="1"/>
                <w:bCs w:val="1"/>
                <w:i w:val="1"/>
                <w:iCs w:val="1"/>
                <w:color w:val="BE0000"/>
              </w:rPr>
              <w:t>fuscatus</w:t>
            </w:r>
          </w:p>
        </w:tc>
        <w:tc>
          <w:tcPr>
            <w:tcW w:w="1170" w:type="dxa"/>
            <w:tcMar/>
          </w:tcPr>
          <w:p w:rsidR="50383DC9" w:rsidP="50383DC9" w:rsidRDefault="50383DC9" w14:paraId="7015018E" w14:textId="1D6C7262">
            <w:pPr>
              <w:jc w:val="center"/>
            </w:pPr>
            <w:r w:rsidRPr="50383DC9" w:rsidR="50383DC9">
              <w:rPr>
                <w:rFonts w:ascii="Arial" w:hAnsi="Arial" w:eastAsia="Arial" w:cs="Arial"/>
                <w:b w:val="1"/>
                <w:bCs w:val="1"/>
                <w:i w:val="1"/>
                <w:iCs w:val="1"/>
                <w:color w:val="BE0000"/>
              </w:rPr>
              <w:t>schwarzi</w:t>
            </w:r>
          </w:p>
        </w:tc>
        <w:tc>
          <w:tcPr>
            <w:tcW w:w="1170" w:type="dxa"/>
            <w:tcMar/>
          </w:tcPr>
          <w:p w:rsidR="50383DC9" w:rsidP="50383DC9" w:rsidRDefault="50383DC9" w14:paraId="5EFF7688" w14:textId="429250F6">
            <w:pPr>
              <w:jc w:val="center"/>
            </w:pPr>
            <w:r w:rsidRPr="50383DC9" w:rsidR="50383DC9">
              <w:rPr>
                <w:rFonts w:ascii="Arial" w:hAnsi="Arial" w:eastAsia="Arial" w:cs="Arial"/>
                <w:b w:val="1"/>
                <w:bCs w:val="1"/>
                <w:i w:val="1"/>
                <w:iCs w:val="1"/>
                <w:color w:val="BE0000"/>
              </w:rPr>
              <w:t>Total</w:t>
            </w:r>
          </w:p>
        </w:tc>
        <w:tc>
          <w:tcPr>
            <w:tcW w:w="1170" w:type="dxa"/>
            <w:tcMar/>
          </w:tcPr>
          <w:p w:rsidR="50383DC9" w:rsidRDefault="50383DC9" w14:paraId="1A139C2E" w14:textId="4A6E5936"/>
        </w:tc>
      </w:tr>
      <w:tr w:rsidR="50383DC9" w:rsidTr="50383DC9" w14:paraId="452BF886">
        <w:tc>
          <w:tcPr>
            <w:tcW w:w="1170" w:type="dxa"/>
            <w:tcMar/>
          </w:tcPr>
          <w:p w:rsidR="50383DC9" w:rsidP="50383DC9" w:rsidRDefault="50383DC9" w14:paraId="35D9151C" w14:textId="37FE3616">
            <w:pPr>
              <w:jc w:val="center"/>
            </w:pPr>
            <w:r w:rsidRPr="50383DC9" w:rsidR="50383DC9">
              <w:rPr>
                <w:rFonts w:ascii="Arial" w:hAnsi="Arial" w:eastAsia="Arial" w:cs="Arial"/>
                <w:b w:val="1"/>
                <w:bCs w:val="1"/>
              </w:rPr>
              <w:t>1976</w:t>
            </w:r>
          </w:p>
        </w:tc>
        <w:tc>
          <w:tcPr>
            <w:tcW w:w="1170" w:type="dxa"/>
            <w:tcMar/>
          </w:tcPr>
          <w:p w:rsidR="50383DC9" w:rsidRDefault="50383DC9" w14:paraId="13CD5604" w14:textId="6C50766A"/>
        </w:tc>
        <w:tc>
          <w:tcPr>
            <w:tcW w:w="1170" w:type="dxa"/>
            <w:tcMar/>
          </w:tcPr>
          <w:p w:rsidR="50383DC9" w:rsidP="50383DC9" w:rsidRDefault="50383DC9" w14:paraId="0E84F783" w14:textId="106DB39A">
            <w:pPr>
              <w:jc w:val="center"/>
            </w:pPr>
            <w:r w:rsidRPr="50383DC9" w:rsidR="50383DC9">
              <w:rPr>
                <w:rFonts w:ascii="Arial" w:hAnsi="Arial" w:eastAsia="Arial" w:cs="Arial"/>
                <w:b w:val="1"/>
                <w:bCs w:val="1"/>
              </w:rPr>
              <w:t>4</w:t>
            </w:r>
          </w:p>
        </w:tc>
        <w:tc>
          <w:tcPr>
            <w:tcW w:w="1170" w:type="dxa"/>
            <w:tcMar/>
          </w:tcPr>
          <w:p w:rsidR="50383DC9" w:rsidRDefault="50383DC9" w14:paraId="6C396682" w14:textId="6CE12A1E"/>
        </w:tc>
        <w:tc>
          <w:tcPr>
            <w:tcW w:w="1170" w:type="dxa"/>
            <w:tcMar/>
          </w:tcPr>
          <w:p w:rsidR="50383DC9" w:rsidRDefault="50383DC9" w14:paraId="79511BD8" w14:textId="04938909"/>
        </w:tc>
        <w:tc>
          <w:tcPr>
            <w:tcW w:w="1170" w:type="dxa"/>
            <w:tcMar/>
          </w:tcPr>
          <w:p w:rsidR="50383DC9" w:rsidP="50383DC9" w:rsidRDefault="50383DC9" w14:paraId="0B1E36DF" w14:textId="794F7E2B">
            <w:pPr>
              <w:jc w:val="center"/>
            </w:pPr>
            <w:r w:rsidRPr="50383DC9" w:rsidR="50383DC9">
              <w:rPr>
                <w:rFonts w:ascii="Arial" w:hAnsi="Arial" w:eastAsia="Arial" w:cs="Arial"/>
                <w:b w:val="1"/>
                <w:bCs w:val="1"/>
              </w:rPr>
              <w:t>1</w:t>
            </w:r>
          </w:p>
        </w:tc>
        <w:tc>
          <w:tcPr>
            <w:tcW w:w="1170" w:type="dxa"/>
            <w:tcMar/>
          </w:tcPr>
          <w:p w:rsidR="50383DC9" w:rsidP="50383DC9" w:rsidRDefault="50383DC9" w14:paraId="1DFB7B9D" w14:textId="258E6396">
            <w:pPr>
              <w:jc w:val="center"/>
            </w:pPr>
            <w:r w:rsidRPr="50383DC9" w:rsidR="50383DC9">
              <w:rPr>
                <w:rFonts w:ascii="Arial" w:hAnsi="Arial" w:eastAsia="Arial" w:cs="Arial"/>
                <w:b w:val="1"/>
                <w:bCs w:val="1"/>
                <w:color w:val="D40909"/>
              </w:rPr>
              <w:t>5</w:t>
            </w:r>
          </w:p>
        </w:tc>
        <w:tc>
          <w:tcPr>
            <w:tcW w:w="1170" w:type="dxa"/>
            <w:tcMar/>
          </w:tcPr>
          <w:p w:rsidR="50383DC9" w:rsidRDefault="50383DC9" w14:paraId="0721D8C7" w14:textId="00630F8F"/>
        </w:tc>
      </w:tr>
      <w:tr w:rsidR="50383DC9" w:rsidTr="50383DC9" w14:paraId="1947D76F">
        <w:tc>
          <w:tcPr>
            <w:tcW w:w="1170" w:type="dxa"/>
            <w:tcMar/>
          </w:tcPr>
          <w:p w:rsidR="50383DC9" w:rsidP="50383DC9" w:rsidRDefault="50383DC9" w14:paraId="2098E7B6" w14:textId="7F0416B1">
            <w:pPr>
              <w:jc w:val="center"/>
            </w:pPr>
            <w:r w:rsidRPr="50383DC9" w:rsidR="50383DC9">
              <w:rPr>
                <w:rFonts w:ascii="Arial" w:hAnsi="Arial" w:eastAsia="Arial" w:cs="Arial"/>
                <w:b w:val="1"/>
                <w:bCs w:val="1"/>
              </w:rPr>
              <w:t>1977</w:t>
            </w:r>
          </w:p>
        </w:tc>
        <w:tc>
          <w:tcPr>
            <w:tcW w:w="1170" w:type="dxa"/>
            <w:tcMar/>
          </w:tcPr>
          <w:p w:rsidR="50383DC9" w:rsidP="50383DC9" w:rsidRDefault="50383DC9" w14:paraId="56A70612" w14:textId="4CF03028">
            <w:pPr>
              <w:jc w:val="center"/>
            </w:pPr>
            <w:r w:rsidRPr="50383DC9" w:rsidR="50383DC9">
              <w:rPr>
                <w:rFonts w:ascii="Arial" w:hAnsi="Arial" w:eastAsia="Arial" w:cs="Arial"/>
                <w:b w:val="1"/>
                <w:bCs w:val="1"/>
              </w:rPr>
              <w:t>1</w:t>
            </w:r>
          </w:p>
        </w:tc>
        <w:tc>
          <w:tcPr>
            <w:tcW w:w="1170" w:type="dxa"/>
            <w:tcMar/>
          </w:tcPr>
          <w:p w:rsidR="50383DC9" w:rsidRDefault="50383DC9" w14:paraId="6384BBDC" w14:textId="55BB2913"/>
        </w:tc>
        <w:tc>
          <w:tcPr>
            <w:tcW w:w="1170" w:type="dxa"/>
            <w:tcMar/>
          </w:tcPr>
          <w:p w:rsidR="50383DC9" w:rsidRDefault="50383DC9" w14:paraId="3049ECFC" w14:textId="68CF5B81"/>
        </w:tc>
        <w:tc>
          <w:tcPr>
            <w:tcW w:w="1170" w:type="dxa"/>
            <w:tcMar/>
          </w:tcPr>
          <w:p w:rsidR="50383DC9" w:rsidRDefault="50383DC9" w14:paraId="348D83DE" w14:textId="30079B70"/>
        </w:tc>
        <w:tc>
          <w:tcPr>
            <w:tcW w:w="1170" w:type="dxa"/>
            <w:tcMar/>
          </w:tcPr>
          <w:p w:rsidR="50383DC9" w:rsidRDefault="50383DC9" w14:paraId="03A48613" w14:textId="351F0B18"/>
        </w:tc>
        <w:tc>
          <w:tcPr>
            <w:tcW w:w="1170" w:type="dxa"/>
            <w:tcMar/>
          </w:tcPr>
          <w:p w:rsidR="50383DC9" w:rsidP="50383DC9" w:rsidRDefault="50383DC9" w14:paraId="056E870F" w14:textId="5FE124DA">
            <w:pPr>
              <w:jc w:val="center"/>
            </w:pPr>
            <w:r w:rsidRPr="50383DC9" w:rsidR="50383DC9">
              <w:rPr>
                <w:rFonts w:ascii="Arial" w:hAnsi="Arial" w:eastAsia="Arial" w:cs="Arial"/>
                <w:b w:val="1"/>
                <w:bCs w:val="1"/>
                <w:color w:val="D40909"/>
              </w:rPr>
              <w:t>1</w:t>
            </w:r>
          </w:p>
        </w:tc>
        <w:tc>
          <w:tcPr>
            <w:tcW w:w="1170" w:type="dxa"/>
            <w:tcMar/>
          </w:tcPr>
          <w:p w:rsidR="50383DC9" w:rsidRDefault="50383DC9" w14:paraId="57D7B4CA" w14:textId="2A720F40"/>
        </w:tc>
      </w:tr>
      <w:tr w:rsidR="50383DC9" w:rsidTr="50383DC9" w14:paraId="45069533">
        <w:tc>
          <w:tcPr>
            <w:tcW w:w="1170" w:type="dxa"/>
            <w:tcMar/>
          </w:tcPr>
          <w:p w:rsidR="50383DC9" w:rsidP="50383DC9" w:rsidRDefault="50383DC9" w14:paraId="618127B9" w14:textId="7D34A365">
            <w:pPr>
              <w:jc w:val="center"/>
            </w:pPr>
            <w:r w:rsidRPr="50383DC9" w:rsidR="50383DC9">
              <w:rPr>
                <w:rFonts w:ascii="Arial" w:hAnsi="Arial" w:eastAsia="Arial" w:cs="Arial"/>
                <w:b w:val="1"/>
                <w:bCs w:val="1"/>
              </w:rPr>
              <w:t>1978</w:t>
            </w:r>
          </w:p>
        </w:tc>
        <w:tc>
          <w:tcPr>
            <w:tcW w:w="1170" w:type="dxa"/>
            <w:tcMar/>
          </w:tcPr>
          <w:p w:rsidR="50383DC9" w:rsidRDefault="50383DC9" w14:paraId="6718BAEC" w14:textId="03EDF2B8"/>
        </w:tc>
        <w:tc>
          <w:tcPr>
            <w:tcW w:w="1170" w:type="dxa"/>
            <w:tcMar/>
          </w:tcPr>
          <w:p w:rsidR="50383DC9" w:rsidRDefault="50383DC9" w14:paraId="7014CA31" w14:textId="60BB41F7"/>
        </w:tc>
        <w:tc>
          <w:tcPr>
            <w:tcW w:w="1170" w:type="dxa"/>
            <w:tcMar/>
          </w:tcPr>
          <w:p w:rsidR="50383DC9" w:rsidRDefault="50383DC9" w14:paraId="63DB8A7A" w14:textId="53528B1E"/>
        </w:tc>
        <w:tc>
          <w:tcPr>
            <w:tcW w:w="1170" w:type="dxa"/>
            <w:tcMar/>
          </w:tcPr>
          <w:p w:rsidR="50383DC9" w:rsidRDefault="50383DC9" w14:paraId="3A892349" w14:textId="64315A28"/>
        </w:tc>
        <w:tc>
          <w:tcPr>
            <w:tcW w:w="1170" w:type="dxa"/>
            <w:tcMar/>
          </w:tcPr>
          <w:p w:rsidR="50383DC9" w:rsidRDefault="50383DC9" w14:paraId="43DAE8B0" w14:textId="051B746E"/>
        </w:tc>
        <w:tc>
          <w:tcPr>
            <w:tcW w:w="1170" w:type="dxa"/>
            <w:tcMar/>
          </w:tcPr>
          <w:p w:rsidR="50383DC9" w:rsidP="50383DC9" w:rsidRDefault="50383DC9" w14:paraId="0858861C" w14:textId="111BDF95">
            <w:pPr>
              <w:jc w:val="center"/>
            </w:pPr>
            <w:r w:rsidRPr="50383DC9" w:rsidR="50383DC9">
              <w:rPr>
                <w:rFonts w:ascii="Arial" w:hAnsi="Arial" w:eastAsia="Arial" w:cs="Arial"/>
                <w:b w:val="1"/>
                <w:bCs w:val="1"/>
                <w:color w:val="D40909"/>
              </w:rPr>
              <w:t>0</w:t>
            </w:r>
          </w:p>
        </w:tc>
        <w:tc>
          <w:tcPr>
            <w:tcW w:w="1170" w:type="dxa"/>
            <w:tcMar/>
          </w:tcPr>
          <w:p w:rsidR="50383DC9" w:rsidRDefault="50383DC9" w14:paraId="0ECE8CA1" w14:textId="6A629F89"/>
        </w:tc>
      </w:tr>
      <w:tr w:rsidR="50383DC9" w:rsidTr="50383DC9" w14:paraId="1BEA3190">
        <w:tc>
          <w:tcPr>
            <w:tcW w:w="1170" w:type="dxa"/>
            <w:tcMar/>
          </w:tcPr>
          <w:p w:rsidR="50383DC9" w:rsidP="50383DC9" w:rsidRDefault="50383DC9" w14:paraId="2E7CB894" w14:textId="215B9749">
            <w:pPr>
              <w:jc w:val="center"/>
            </w:pPr>
            <w:r w:rsidRPr="50383DC9" w:rsidR="50383DC9">
              <w:rPr>
                <w:rFonts w:ascii="Arial" w:hAnsi="Arial" w:eastAsia="Arial" w:cs="Arial"/>
                <w:b w:val="1"/>
                <w:bCs w:val="1"/>
              </w:rPr>
              <w:t>1979</w:t>
            </w:r>
          </w:p>
        </w:tc>
        <w:tc>
          <w:tcPr>
            <w:tcW w:w="1170" w:type="dxa"/>
            <w:tcMar/>
          </w:tcPr>
          <w:p w:rsidR="50383DC9" w:rsidP="50383DC9" w:rsidRDefault="50383DC9" w14:paraId="058B4711" w14:textId="1729E44E">
            <w:pPr>
              <w:jc w:val="center"/>
            </w:pPr>
            <w:r w:rsidRPr="50383DC9" w:rsidR="50383DC9">
              <w:rPr>
                <w:rFonts w:ascii="Arial" w:hAnsi="Arial" w:eastAsia="Arial" w:cs="Arial"/>
                <w:b w:val="1"/>
                <w:bCs w:val="1"/>
              </w:rPr>
              <w:t>3</w:t>
            </w:r>
          </w:p>
        </w:tc>
        <w:tc>
          <w:tcPr>
            <w:tcW w:w="1170" w:type="dxa"/>
            <w:tcMar/>
          </w:tcPr>
          <w:p w:rsidR="50383DC9" w:rsidP="50383DC9" w:rsidRDefault="50383DC9" w14:paraId="368542AD" w14:textId="4225F423">
            <w:pPr>
              <w:jc w:val="center"/>
            </w:pPr>
            <w:r w:rsidRPr="50383DC9" w:rsidR="50383DC9">
              <w:rPr>
                <w:rFonts w:ascii="Arial" w:hAnsi="Arial" w:eastAsia="Arial" w:cs="Arial"/>
                <w:b w:val="1"/>
                <w:bCs w:val="1"/>
              </w:rPr>
              <w:t>1</w:t>
            </w:r>
          </w:p>
        </w:tc>
        <w:tc>
          <w:tcPr>
            <w:tcW w:w="1170" w:type="dxa"/>
            <w:tcMar/>
          </w:tcPr>
          <w:p w:rsidR="50383DC9" w:rsidRDefault="50383DC9" w14:paraId="1C38717C" w14:textId="4A06E919"/>
        </w:tc>
        <w:tc>
          <w:tcPr>
            <w:tcW w:w="1170" w:type="dxa"/>
            <w:tcMar/>
          </w:tcPr>
          <w:p w:rsidR="50383DC9" w:rsidRDefault="50383DC9" w14:paraId="79F58E6C" w14:textId="40F8217A"/>
        </w:tc>
        <w:tc>
          <w:tcPr>
            <w:tcW w:w="1170" w:type="dxa"/>
            <w:tcMar/>
          </w:tcPr>
          <w:p w:rsidR="50383DC9" w:rsidRDefault="50383DC9" w14:paraId="2A66014A" w14:textId="512BD669"/>
        </w:tc>
        <w:tc>
          <w:tcPr>
            <w:tcW w:w="1170" w:type="dxa"/>
            <w:tcMar/>
          </w:tcPr>
          <w:p w:rsidR="50383DC9" w:rsidP="50383DC9" w:rsidRDefault="50383DC9" w14:paraId="49CF88EF" w14:textId="03EEBD40">
            <w:pPr>
              <w:jc w:val="center"/>
            </w:pPr>
            <w:r w:rsidRPr="50383DC9" w:rsidR="50383DC9">
              <w:rPr>
                <w:rFonts w:ascii="Arial" w:hAnsi="Arial" w:eastAsia="Arial" w:cs="Arial"/>
                <w:b w:val="1"/>
                <w:bCs w:val="1"/>
                <w:color w:val="D40909"/>
              </w:rPr>
              <w:t>4</w:t>
            </w:r>
          </w:p>
        </w:tc>
        <w:tc>
          <w:tcPr>
            <w:tcW w:w="1170" w:type="dxa"/>
            <w:tcMar/>
          </w:tcPr>
          <w:p w:rsidR="50383DC9" w:rsidRDefault="50383DC9" w14:paraId="77AFEE9F" w14:textId="087E3379"/>
        </w:tc>
      </w:tr>
      <w:tr w:rsidR="50383DC9" w:rsidTr="50383DC9" w14:paraId="02B9F7B9">
        <w:tc>
          <w:tcPr>
            <w:tcW w:w="1170" w:type="dxa"/>
            <w:tcMar/>
          </w:tcPr>
          <w:p w:rsidR="50383DC9" w:rsidP="50383DC9" w:rsidRDefault="50383DC9" w14:paraId="1F7F1984" w14:textId="58E43E24">
            <w:pPr>
              <w:jc w:val="center"/>
            </w:pPr>
            <w:r w:rsidRPr="50383DC9" w:rsidR="50383DC9">
              <w:rPr>
                <w:rFonts w:ascii="Arial" w:hAnsi="Arial" w:eastAsia="Arial" w:cs="Arial"/>
                <w:b w:val="1"/>
                <w:bCs w:val="1"/>
              </w:rPr>
              <w:t>1980</w:t>
            </w:r>
          </w:p>
        </w:tc>
        <w:tc>
          <w:tcPr>
            <w:tcW w:w="1170" w:type="dxa"/>
            <w:tcMar/>
          </w:tcPr>
          <w:p w:rsidR="50383DC9" w:rsidP="50383DC9" w:rsidRDefault="50383DC9" w14:paraId="56B3B1F8" w14:textId="527C6BC8">
            <w:pPr>
              <w:jc w:val="center"/>
            </w:pPr>
            <w:r w:rsidRPr="50383DC9" w:rsidR="50383DC9">
              <w:rPr>
                <w:rFonts w:ascii="Arial" w:hAnsi="Arial" w:eastAsia="Arial" w:cs="Arial"/>
                <w:b w:val="1"/>
                <w:bCs w:val="1"/>
              </w:rPr>
              <w:t>1</w:t>
            </w:r>
          </w:p>
        </w:tc>
        <w:tc>
          <w:tcPr>
            <w:tcW w:w="1170" w:type="dxa"/>
            <w:tcMar/>
          </w:tcPr>
          <w:p w:rsidR="50383DC9" w:rsidP="50383DC9" w:rsidRDefault="50383DC9" w14:paraId="64E194CB" w14:textId="4A5E2850">
            <w:pPr>
              <w:jc w:val="center"/>
            </w:pPr>
            <w:r w:rsidRPr="50383DC9" w:rsidR="50383DC9">
              <w:rPr>
                <w:rFonts w:ascii="Arial" w:hAnsi="Arial" w:eastAsia="Arial" w:cs="Arial"/>
                <w:b w:val="1"/>
                <w:bCs w:val="1"/>
              </w:rPr>
              <w:t>1</w:t>
            </w:r>
          </w:p>
        </w:tc>
        <w:tc>
          <w:tcPr>
            <w:tcW w:w="1170" w:type="dxa"/>
            <w:tcMar/>
          </w:tcPr>
          <w:p w:rsidR="50383DC9" w:rsidP="50383DC9" w:rsidRDefault="50383DC9" w14:paraId="186C6362" w14:textId="164B32AD">
            <w:pPr>
              <w:jc w:val="center"/>
            </w:pPr>
            <w:r w:rsidRPr="50383DC9" w:rsidR="50383DC9">
              <w:rPr>
                <w:rFonts w:ascii="Arial" w:hAnsi="Arial" w:eastAsia="Arial" w:cs="Arial"/>
                <w:b w:val="1"/>
                <w:bCs w:val="1"/>
              </w:rPr>
              <w:t>2</w:t>
            </w:r>
          </w:p>
        </w:tc>
        <w:tc>
          <w:tcPr>
            <w:tcW w:w="1170" w:type="dxa"/>
            <w:tcMar/>
          </w:tcPr>
          <w:p w:rsidR="50383DC9" w:rsidP="50383DC9" w:rsidRDefault="50383DC9" w14:paraId="78E7466F" w14:textId="39F5C04E">
            <w:pPr>
              <w:jc w:val="center"/>
            </w:pPr>
            <w:r w:rsidRPr="50383DC9" w:rsidR="50383DC9">
              <w:rPr>
                <w:rFonts w:ascii="Arial" w:hAnsi="Arial" w:eastAsia="Arial" w:cs="Arial"/>
                <w:b w:val="1"/>
                <w:bCs w:val="1"/>
              </w:rPr>
              <w:t>1</w:t>
            </w:r>
          </w:p>
        </w:tc>
        <w:tc>
          <w:tcPr>
            <w:tcW w:w="1170" w:type="dxa"/>
            <w:tcMar/>
          </w:tcPr>
          <w:p w:rsidR="50383DC9" w:rsidRDefault="50383DC9" w14:paraId="54B4CA51" w14:textId="6B65A2F4"/>
        </w:tc>
        <w:tc>
          <w:tcPr>
            <w:tcW w:w="1170" w:type="dxa"/>
            <w:tcMar/>
          </w:tcPr>
          <w:p w:rsidR="50383DC9" w:rsidP="50383DC9" w:rsidRDefault="50383DC9" w14:paraId="2D86CB38" w14:textId="680AD5AB">
            <w:pPr>
              <w:jc w:val="center"/>
            </w:pPr>
            <w:r w:rsidRPr="50383DC9" w:rsidR="50383DC9">
              <w:rPr>
                <w:rFonts w:ascii="Arial" w:hAnsi="Arial" w:eastAsia="Arial" w:cs="Arial"/>
                <w:b w:val="1"/>
                <w:bCs w:val="1"/>
                <w:color w:val="D40909"/>
              </w:rPr>
              <w:t>5</w:t>
            </w:r>
          </w:p>
        </w:tc>
        <w:tc>
          <w:tcPr>
            <w:tcW w:w="1170" w:type="dxa"/>
            <w:tcMar/>
          </w:tcPr>
          <w:p w:rsidR="50383DC9" w:rsidRDefault="50383DC9" w14:paraId="3BF20838" w14:textId="2B53F80E"/>
        </w:tc>
      </w:tr>
      <w:tr w:rsidR="50383DC9" w:rsidTr="50383DC9" w14:paraId="30DB7253">
        <w:tc>
          <w:tcPr>
            <w:tcW w:w="1170" w:type="dxa"/>
            <w:tcMar/>
          </w:tcPr>
          <w:p w:rsidR="50383DC9" w:rsidP="50383DC9" w:rsidRDefault="50383DC9" w14:paraId="3BFC0E9E" w14:textId="47C604F3">
            <w:pPr>
              <w:jc w:val="center"/>
            </w:pPr>
            <w:r w:rsidRPr="50383DC9" w:rsidR="50383DC9">
              <w:rPr>
                <w:rFonts w:ascii="Arial" w:hAnsi="Arial" w:eastAsia="Arial" w:cs="Arial"/>
                <w:b w:val="1"/>
                <w:bCs w:val="1"/>
              </w:rPr>
              <w:t>1981</w:t>
            </w:r>
          </w:p>
        </w:tc>
        <w:tc>
          <w:tcPr>
            <w:tcW w:w="1170" w:type="dxa"/>
            <w:tcMar/>
          </w:tcPr>
          <w:p w:rsidR="50383DC9" w:rsidP="50383DC9" w:rsidRDefault="50383DC9" w14:paraId="4B34E8A1" w14:textId="3468D8B5">
            <w:pPr>
              <w:jc w:val="center"/>
            </w:pPr>
            <w:r w:rsidRPr="50383DC9" w:rsidR="50383DC9">
              <w:rPr>
                <w:rFonts w:ascii="Arial" w:hAnsi="Arial" w:eastAsia="Arial" w:cs="Arial"/>
                <w:b w:val="1"/>
                <w:bCs w:val="1"/>
              </w:rPr>
              <w:t>5</w:t>
            </w:r>
          </w:p>
        </w:tc>
        <w:tc>
          <w:tcPr>
            <w:tcW w:w="1170" w:type="dxa"/>
            <w:tcMar/>
          </w:tcPr>
          <w:p w:rsidR="50383DC9" w:rsidP="50383DC9" w:rsidRDefault="50383DC9" w14:paraId="7322A335" w14:textId="192B4CB4">
            <w:pPr>
              <w:jc w:val="center"/>
            </w:pPr>
            <w:r w:rsidRPr="50383DC9" w:rsidR="50383DC9">
              <w:rPr>
                <w:rFonts w:ascii="Arial" w:hAnsi="Arial" w:eastAsia="Arial" w:cs="Arial"/>
                <w:b w:val="1"/>
                <w:bCs w:val="1"/>
              </w:rPr>
              <w:t>4</w:t>
            </w:r>
          </w:p>
        </w:tc>
        <w:tc>
          <w:tcPr>
            <w:tcW w:w="1170" w:type="dxa"/>
            <w:tcMar/>
          </w:tcPr>
          <w:p w:rsidR="50383DC9" w:rsidRDefault="50383DC9" w14:paraId="5AF8AAB5" w14:textId="0C47FAE7"/>
        </w:tc>
        <w:tc>
          <w:tcPr>
            <w:tcW w:w="1170" w:type="dxa"/>
            <w:tcMar/>
          </w:tcPr>
          <w:p w:rsidR="50383DC9" w:rsidRDefault="50383DC9" w14:paraId="42252C8E" w14:textId="4B22A201"/>
        </w:tc>
        <w:tc>
          <w:tcPr>
            <w:tcW w:w="1170" w:type="dxa"/>
            <w:tcMar/>
          </w:tcPr>
          <w:p w:rsidR="50383DC9" w:rsidP="50383DC9" w:rsidRDefault="50383DC9" w14:paraId="55220344" w14:textId="373F43DC">
            <w:pPr>
              <w:jc w:val="center"/>
            </w:pPr>
            <w:r w:rsidRPr="50383DC9" w:rsidR="50383DC9">
              <w:rPr>
                <w:rFonts w:ascii="Arial" w:hAnsi="Arial" w:eastAsia="Arial" w:cs="Arial"/>
                <w:b w:val="1"/>
                <w:bCs w:val="1"/>
              </w:rPr>
              <w:t>1</w:t>
            </w:r>
          </w:p>
        </w:tc>
        <w:tc>
          <w:tcPr>
            <w:tcW w:w="1170" w:type="dxa"/>
            <w:tcMar/>
          </w:tcPr>
          <w:p w:rsidR="50383DC9" w:rsidP="50383DC9" w:rsidRDefault="50383DC9" w14:paraId="3E31FB48" w14:textId="2B77C742">
            <w:pPr>
              <w:jc w:val="center"/>
            </w:pPr>
            <w:r w:rsidRPr="50383DC9" w:rsidR="50383DC9">
              <w:rPr>
                <w:rFonts w:ascii="Arial" w:hAnsi="Arial" w:eastAsia="Arial" w:cs="Arial"/>
                <w:b w:val="1"/>
                <w:bCs w:val="1"/>
                <w:color w:val="D40909"/>
              </w:rPr>
              <w:t>10</w:t>
            </w:r>
          </w:p>
        </w:tc>
        <w:tc>
          <w:tcPr>
            <w:tcW w:w="1170" w:type="dxa"/>
            <w:tcMar/>
          </w:tcPr>
          <w:p w:rsidR="50383DC9" w:rsidRDefault="50383DC9" w14:paraId="645C9149" w14:textId="3F8EB56F"/>
        </w:tc>
      </w:tr>
      <w:tr w:rsidR="50383DC9" w:rsidTr="50383DC9" w14:paraId="784DC394">
        <w:tc>
          <w:tcPr>
            <w:tcW w:w="1170" w:type="dxa"/>
            <w:tcMar/>
          </w:tcPr>
          <w:p w:rsidR="50383DC9" w:rsidP="50383DC9" w:rsidRDefault="50383DC9" w14:paraId="7175D046" w14:textId="0F5660A0">
            <w:pPr>
              <w:jc w:val="center"/>
            </w:pPr>
            <w:r w:rsidRPr="50383DC9" w:rsidR="50383DC9">
              <w:rPr>
                <w:rFonts w:ascii="Arial" w:hAnsi="Arial" w:eastAsia="Arial" w:cs="Arial"/>
                <w:b w:val="1"/>
                <w:bCs w:val="1"/>
              </w:rPr>
              <w:t>1982</w:t>
            </w:r>
          </w:p>
        </w:tc>
        <w:tc>
          <w:tcPr>
            <w:tcW w:w="1170" w:type="dxa"/>
            <w:tcMar/>
          </w:tcPr>
          <w:p w:rsidR="50383DC9" w:rsidP="50383DC9" w:rsidRDefault="50383DC9" w14:paraId="6789273E" w14:textId="2546D4BE">
            <w:pPr>
              <w:jc w:val="center"/>
            </w:pPr>
            <w:r w:rsidRPr="50383DC9" w:rsidR="50383DC9">
              <w:rPr>
                <w:rFonts w:ascii="Arial" w:hAnsi="Arial" w:eastAsia="Arial" w:cs="Arial"/>
                <w:b w:val="1"/>
                <w:bCs w:val="1"/>
              </w:rPr>
              <w:t>12</w:t>
            </w:r>
          </w:p>
        </w:tc>
        <w:tc>
          <w:tcPr>
            <w:tcW w:w="1170" w:type="dxa"/>
            <w:tcMar/>
          </w:tcPr>
          <w:p w:rsidR="50383DC9" w:rsidRDefault="50383DC9" w14:paraId="079079C3" w14:textId="477B2A9A"/>
        </w:tc>
        <w:tc>
          <w:tcPr>
            <w:tcW w:w="1170" w:type="dxa"/>
            <w:tcMar/>
          </w:tcPr>
          <w:p w:rsidR="50383DC9" w:rsidRDefault="50383DC9" w14:paraId="707D7C5C" w14:textId="23D4E296"/>
        </w:tc>
        <w:tc>
          <w:tcPr>
            <w:tcW w:w="1170" w:type="dxa"/>
            <w:tcMar/>
          </w:tcPr>
          <w:p w:rsidR="50383DC9" w:rsidRDefault="50383DC9" w14:paraId="3244C80B" w14:textId="3FFB2A33"/>
        </w:tc>
        <w:tc>
          <w:tcPr>
            <w:tcW w:w="1170" w:type="dxa"/>
            <w:tcMar/>
          </w:tcPr>
          <w:p w:rsidR="50383DC9" w:rsidP="50383DC9" w:rsidRDefault="50383DC9" w14:paraId="4DD5F1C4" w14:textId="0A67E885">
            <w:pPr>
              <w:jc w:val="center"/>
            </w:pPr>
            <w:r w:rsidRPr="50383DC9" w:rsidR="50383DC9">
              <w:rPr>
                <w:rFonts w:ascii="Arial" w:hAnsi="Arial" w:eastAsia="Arial" w:cs="Arial"/>
                <w:b w:val="1"/>
                <w:bCs w:val="1"/>
              </w:rPr>
              <w:t>1</w:t>
            </w:r>
          </w:p>
        </w:tc>
        <w:tc>
          <w:tcPr>
            <w:tcW w:w="1170" w:type="dxa"/>
            <w:tcMar/>
          </w:tcPr>
          <w:p w:rsidR="50383DC9" w:rsidP="50383DC9" w:rsidRDefault="50383DC9" w14:paraId="1859DE75" w14:textId="743646F2">
            <w:pPr>
              <w:jc w:val="center"/>
            </w:pPr>
            <w:r w:rsidRPr="50383DC9" w:rsidR="50383DC9">
              <w:rPr>
                <w:rFonts w:ascii="Arial" w:hAnsi="Arial" w:eastAsia="Arial" w:cs="Arial"/>
                <w:b w:val="1"/>
                <w:bCs w:val="1"/>
                <w:color w:val="D40909"/>
              </w:rPr>
              <w:t>13</w:t>
            </w:r>
          </w:p>
        </w:tc>
        <w:tc>
          <w:tcPr>
            <w:tcW w:w="1170" w:type="dxa"/>
            <w:tcMar/>
          </w:tcPr>
          <w:p w:rsidR="50383DC9" w:rsidRDefault="50383DC9" w14:paraId="37953D44" w14:textId="18321646"/>
        </w:tc>
      </w:tr>
      <w:tr w:rsidR="50383DC9" w:rsidTr="50383DC9" w14:paraId="3D8B4EEA">
        <w:tc>
          <w:tcPr>
            <w:tcW w:w="1170" w:type="dxa"/>
            <w:tcMar/>
          </w:tcPr>
          <w:p w:rsidR="50383DC9" w:rsidP="50383DC9" w:rsidRDefault="50383DC9" w14:paraId="3C829872" w14:textId="6E97794B">
            <w:pPr>
              <w:jc w:val="center"/>
            </w:pPr>
            <w:r w:rsidRPr="50383DC9" w:rsidR="50383DC9">
              <w:rPr>
                <w:rFonts w:ascii="Arial" w:hAnsi="Arial" w:eastAsia="Arial" w:cs="Arial"/>
                <w:b w:val="1"/>
                <w:bCs w:val="1"/>
              </w:rPr>
              <w:t>1983</w:t>
            </w:r>
          </w:p>
        </w:tc>
        <w:tc>
          <w:tcPr>
            <w:tcW w:w="1170" w:type="dxa"/>
            <w:tcMar/>
          </w:tcPr>
          <w:p w:rsidR="50383DC9" w:rsidRDefault="50383DC9" w14:paraId="6E437578" w14:textId="1E5F73EC"/>
        </w:tc>
        <w:tc>
          <w:tcPr>
            <w:tcW w:w="1170" w:type="dxa"/>
            <w:tcMar/>
          </w:tcPr>
          <w:p w:rsidR="50383DC9" w:rsidRDefault="50383DC9" w14:paraId="0A6A66C1" w14:textId="0EFD85E1"/>
        </w:tc>
        <w:tc>
          <w:tcPr>
            <w:tcW w:w="1170" w:type="dxa"/>
            <w:tcMar/>
          </w:tcPr>
          <w:p w:rsidR="50383DC9" w:rsidRDefault="50383DC9" w14:paraId="3436C6E6" w14:textId="136FA9DF"/>
        </w:tc>
        <w:tc>
          <w:tcPr>
            <w:tcW w:w="1170" w:type="dxa"/>
            <w:tcMar/>
          </w:tcPr>
          <w:p w:rsidR="50383DC9" w:rsidRDefault="50383DC9" w14:paraId="1CF51A6E" w14:textId="39AE0339"/>
        </w:tc>
        <w:tc>
          <w:tcPr>
            <w:tcW w:w="1170" w:type="dxa"/>
            <w:tcMar/>
          </w:tcPr>
          <w:p w:rsidR="50383DC9" w:rsidRDefault="50383DC9" w14:paraId="69A410C2" w14:textId="4D18DB2C"/>
        </w:tc>
        <w:tc>
          <w:tcPr>
            <w:tcW w:w="1170" w:type="dxa"/>
            <w:tcMar/>
          </w:tcPr>
          <w:p w:rsidR="50383DC9" w:rsidP="50383DC9" w:rsidRDefault="50383DC9" w14:paraId="5FC156E7" w14:textId="2348272E">
            <w:pPr>
              <w:jc w:val="center"/>
            </w:pPr>
            <w:r w:rsidRPr="50383DC9" w:rsidR="50383DC9">
              <w:rPr>
                <w:rFonts w:ascii="Arial" w:hAnsi="Arial" w:eastAsia="Arial" w:cs="Arial"/>
                <w:b w:val="1"/>
                <w:bCs w:val="1"/>
                <w:color w:val="D40909"/>
              </w:rPr>
              <w:t>0</w:t>
            </w:r>
          </w:p>
        </w:tc>
        <w:tc>
          <w:tcPr>
            <w:tcW w:w="1170" w:type="dxa"/>
            <w:tcMar/>
          </w:tcPr>
          <w:p w:rsidR="50383DC9" w:rsidRDefault="50383DC9" w14:paraId="7AB95267" w14:textId="6E89E2FF"/>
        </w:tc>
      </w:tr>
      <w:tr w:rsidR="50383DC9" w:rsidTr="50383DC9" w14:paraId="351766E2">
        <w:tc>
          <w:tcPr>
            <w:tcW w:w="1170" w:type="dxa"/>
            <w:tcMar/>
          </w:tcPr>
          <w:p w:rsidR="50383DC9" w:rsidP="50383DC9" w:rsidRDefault="50383DC9" w14:paraId="526C1DD8" w14:textId="09ED5C2C">
            <w:pPr>
              <w:jc w:val="center"/>
            </w:pPr>
            <w:r w:rsidRPr="50383DC9" w:rsidR="50383DC9">
              <w:rPr>
                <w:rFonts w:ascii="Arial" w:hAnsi="Arial" w:eastAsia="Arial" w:cs="Arial"/>
                <w:b w:val="1"/>
                <w:bCs w:val="1"/>
              </w:rPr>
              <w:t>1984</w:t>
            </w:r>
          </w:p>
        </w:tc>
        <w:tc>
          <w:tcPr>
            <w:tcW w:w="1170" w:type="dxa"/>
            <w:tcMar/>
          </w:tcPr>
          <w:p w:rsidR="50383DC9" w:rsidRDefault="50383DC9" w14:paraId="466D5B71" w14:textId="1B4C5E9D"/>
        </w:tc>
        <w:tc>
          <w:tcPr>
            <w:tcW w:w="1170" w:type="dxa"/>
            <w:tcMar/>
          </w:tcPr>
          <w:p w:rsidR="50383DC9" w:rsidP="50383DC9" w:rsidRDefault="50383DC9" w14:paraId="169CB6FD" w14:textId="32B4CB5C">
            <w:pPr>
              <w:jc w:val="center"/>
            </w:pPr>
            <w:r w:rsidRPr="50383DC9" w:rsidR="50383DC9">
              <w:rPr>
                <w:rFonts w:ascii="Arial" w:hAnsi="Arial" w:eastAsia="Arial" w:cs="Arial"/>
                <w:b w:val="1"/>
                <w:bCs w:val="1"/>
              </w:rPr>
              <w:t>7</w:t>
            </w:r>
          </w:p>
        </w:tc>
        <w:tc>
          <w:tcPr>
            <w:tcW w:w="1170" w:type="dxa"/>
            <w:tcMar/>
          </w:tcPr>
          <w:p w:rsidR="50383DC9" w:rsidRDefault="50383DC9" w14:paraId="1B03BE1F" w14:textId="23D075C6"/>
        </w:tc>
        <w:tc>
          <w:tcPr>
            <w:tcW w:w="1170" w:type="dxa"/>
            <w:tcMar/>
          </w:tcPr>
          <w:p w:rsidR="50383DC9" w:rsidRDefault="50383DC9" w14:paraId="3AF0DDF7" w14:textId="6E872B6C"/>
        </w:tc>
        <w:tc>
          <w:tcPr>
            <w:tcW w:w="1170" w:type="dxa"/>
            <w:tcMar/>
          </w:tcPr>
          <w:p w:rsidR="50383DC9" w:rsidRDefault="50383DC9" w14:paraId="18CF7F08" w14:textId="176593F5"/>
        </w:tc>
        <w:tc>
          <w:tcPr>
            <w:tcW w:w="1170" w:type="dxa"/>
            <w:tcMar/>
          </w:tcPr>
          <w:p w:rsidR="50383DC9" w:rsidP="50383DC9" w:rsidRDefault="50383DC9" w14:paraId="6DA1EA18" w14:textId="402442DA">
            <w:pPr>
              <w:jc w:val="center"/>
            </w:pPr>
            <w:r w:rsidRPr="50383DC9" w:rsidR="50383DC9">
              <w:rPr>
                <w:rFonts w:ascii="Arial" w:hAnsi="Arial" w:eastAsia="Arial" w:cs="Arial"/>
                <w:b w:val="1"/>
                <w:bCs w:val="1"/>
                <w:color w:val="D40909"/>
              </w:rPr>
              <w:t>7</w:t>
            </w:r>
          </w:p>
        </w:tc>
        <w:tc>
          <w:tcPr>
            <w:tcW w:w="1170" w:type="dxa"/>
            <w:tcMar/>
          </w:tcPr>
          <w:p w:rsidR="50383DC9" w:rsidRDefault="50383DC9" w14:paraId="7E9FB5F6" w14:textId="24662670"/>
        </w:tc>
      </w:tr>
      <w:tr w:rsidR="50383DC9" w:rsidTr="50383DC9" w14:paraId="5E77E0AE">
        <w:tc>
          <w:tcPr>
            <w:tcW w:w="1170" w:type="dxa"/>
            <w:tcMar/>
          </w:tcPr>
          <w:p w:rsidR="50383DC9" w:rsidP="50383DC9" w:rsidRDefault="50383DC9" w14:paraId="27D0ECEF" w14:textId="38F53241">
            <w:pPr>
              <w:jc w:val="center"/>
            </w:pPr>
            <w:r w:rsidRPr="50383DC9" w:rsidR="50383DC9">
              <w:rPr>
                <w:rFonts w:ascii="Arial" w:hAnsi="Arial" w:eastAsia="Arial" w:cs="Arial"/>
                <w:b w:val="1"/>
                <w:bCs w:val="1"/>
              </w:rPr>
              <w:t>1985</w:t>
            </w:r>
          </w:p>
        </w:tc>
        <w:tc>
          <w:tcPr>
            <w:tcW w:w="1170" w:type="dxa"/>
            <w:tcMar/>
          </w:tcPr>
          <w:p w:rsidR="50383DC9" w:rsidP="50383DC9" w:rsidRDefault="50383DC9" w14:paraId="555CF454" w14:textId="586A7F70">
            <w:pPr>
              <w:jc w:val="center"/>
            </w:pPr>
            <w:r w:rsidRPr="50383DC9" w:rsidR="50383DC9">
              <w:rPr>
                <w:rFonts w:ascii="Arial" w:hAnsi="Arial" w:eastAsia="Arial" w:cs="Arial"/>
                <w:b w:val="1"/>
                <w:bCs w:val="1"/>
              </w:rPr>
              <w:t>1</w:t>
            </w:r>
          </w:p>
        </w:tc>
        <w:tc>
          <w:tcPr>
            <w:tcW w:w="1170" w:type="dxa"/>
            <w:tcMar/>
          </w:tcPr>
          <w:p w:rsidR="50383DC9" w:rsidP="50383DC9" w:rsidRDefault="50383DC9" w14:paraId="653DE0A4" w14:textId="2F699B34">
            <w:pPr>
              <w:jc w:val="center"/>
            </w:pPr>
            <w:r w:rsidRPr="50383DC9" w:rsidR="50383DC9">
              <w:rPr>
                <w:rFonts w:ascii="Arial" w:hAnsi="Arial" w:eastAsia="Arial" w:cs="Arial"/>
                <w:b w:val="1"/>
                <w:bCs w:val="1"/>
              </w:rPr>
              <w:t>5</w:t>
            </w:r>
          </w:p>
        </w:tc>
        <w:tc>
          <w:tcPr>
            <w:tcW w:w="1170" w:type="dxa"/>
            <w:tcMar/>
          </w:tcPr>
          <w:p w:rsidR="50383DC9" w:rsidRDefault="50383DC9" w14:paraId="467B872F" w14:textId="3B2516C2"/>
        </w:tc>
        <w:tc>
          <w:tcPr>
            <w:tcW w:w="1170" w:type="dxa"/>
            <w:tcMar/>
          </w:tcPr>
          <w:p w:rsidR="50383DC9" w:rsidRDefault="50383DC9" w14:paraId="55857635" w14:textId="6EEEFA9F"/>
        </w:tc>
        <w:tc>
          <w:tcPr>
            <w:tcW w:w="1170" w:type="dxa"/>
            <w:tcMar/>
          </w:tcPr>
          <w:p w:rsidR="50383DC9" w:rsidP="50383DC9" w:rsidRDefault="50383DC9" w14:paraId="6AB7598A" w14:textId="0F0458E8">
            <w:pPr>
              <w:jc w:val="center"/>
            </w:pPr>
            <w:r w:rsidRPr="50383DC9" w:rsidR="50383DC9">
              <w:rPr>
                <w:rFonts w:ascii="Arial" w:hAnsi="Arial" w:eastAsia="Arial" w:cs="Arial"/>
                <w:b w:val="1"/>
                <w:bCs w:val="1"/>
              </w:rPr>
              <w:t>1</w:t>
            </w:r>
          </w:p>
        </w:tc>
        <w:tc>
          <w:tcPr>
            <w:tcW w:w="1170" w:type="dxa"/>
            <w:tcMar/>
          </w:tcPr>
          <w:p w:rsidR="50383DC9" w:rsidP="50383DC9" w:rsidRDefault="50383DC9" w14:paraId="51FFDCBD" w14:textId="5E7CEB02">
            <w:pPr>
              <w:jc w:val="center"/>
            </w:pPr>
            <w:r w:rsidRPr="50383DC9" w:rsidR="50383DC9">
              <w:rPr>
                <w:rFonts w:ascii="Arial" w:hAnsi="Arial" w:eastAsia="Arial" w:cs="Arial"/>
                <w:b w:val="1"/>
                <w:bCs w:val="1"/>
                <w:color w:val="D40909"/>
              </w:rPr>
              <w:t>7</w:t>
            </w:r>
          </w:p>
        </w:tc>
        <w:tc>
          <w:tcPr>
            <w:tcW w:w="1170" w:type="dxa"/>
            <w:tcMar/>
          </w:tcPr>
          <w:p w:rsidR="50383DC9" w:rsidRDefault="50383DC9" w14:paraId="2BE7AA73" w14:textId="66D36A26"/>
        </w:tc>
      </w:tr>
      <w:tr w:rsidR="50383DC9" w:rsidTr="50383DC9" w14:paraId="2912F085">
        <w:tc>
          <w:tcPr>
            <w:tcW w:w="1170" w:type="dxa"/>
            <w:tcMar/>
          </w:tcPr>
          <w:p w:rsidR="50383DC9" w:rsidP="50383DC9" w:rsidRDefault="50383DC9" w14:paraId="6266AD04" w14:textId="48C1693F">
            <w:pPr>
              <w:jc w:val="center"/>
            </w:pPr>
            <w:r w:rsidRPr="50383DC9" w:rsidR="50383DC9">
              <w:rPr>
                <w:rFonts w:ascii="Arial" w:hAnsi="Arial" w:eastAsia="Arial" w:cs="Arial"/>
                <w:b w:val="1"/>
                <w:bCs w:val="1"/>
              </w:rPr>
              <w:t>1986</w:t>
            </w:r>
          </w:p>
        </w:tc>
        <w:tc>
          <w:tcPr>
            <w:tcW w:w="1170" w:type="dxa"/>
            <w:tcMar/>
          </w:tcPr>
          <w:p w:rsidR="50383DC9" w:rsidP="50383DC9" w:rsidRDefault="50383DC9" w14:paraId="43FE1271" w14:textId="0CB04C21">
            <w:pPr>
              <w:jc w:val="center"/>
            </w:pPr>
            <w:r w:rsidRPr="50383DC9" w:rsidR="50383DC9">
              <w:rPr>
                <w:rFonts w:ascii="Arial" w:hAnsi="Arial" w:eastAsia="Arial" w:cs="Arial"/>
                <w:b w:val="1"/>
                <w:bCs w:val="1"/>
              </w:rPr>
              <w:t>2</w:t>
            </w:r>
          </w:p>
        </w:tc>
        <w:tc>
          <w:tcPr>
            <w:tcW w:w="1170" w:type="dxa"/>
            <w:tcMar/>
          </w:tcPr>
          <w:p w:rsidR="50383DC9" w:rsidP="50383DC9" w:rsidRDefault="50383DC9" w14:paraId="37147B47" w14:textId="7A2BB846">
            <w:pPr>
              <w:jc w:val="center"/>
            </w:pPr>
            <w:r w:rsidRPr="50383DC9" w:rsidR="50383DC9">
              <w:rPr>
                <w:rFonts w:ascii="Arial" w:hAnsi="Arial" w:eastAsia="Arial" w:cs="Arial"/>
                <w:b w:val="1"/>
                <w:bCs w:val="1"/>
              </w:rPr>
              <w:t>19</w:t>
            </w:r>
          </w:p>
        </w:tc>
        <w:tc>
          <w:tcPr>
            <w:tcW w:w="1170" w:type="dxa"/>
            <w:tcMar/>
          </w:tcPr>
          <w:p w:rsidR="50383DC9" w:rsidRDefault="50383DC9" w14:paraId="66AC6129" w14:textId="77C45A22"/>
        </w:tc>
        <w:tc>
          <w:tcPr>
            <w:tcW w:w="1170" w:type="dxa"/>
            <w:tcMar/>
          </w:tcPr>
          <w:p w:rsidR="50383DC9" w:rsidRDefault="50383DC9" w14:paraId="2F2362F9" w14:textId="2656605C"/>
        </w:tc>
        <w:tc>
          <w:tcPr>
            <w:tcW w:w="1170" w:type="dxa"/>
            <w:tcMar/>
          </w:tcPr>
          <w:p w:rsidR="50383DC9" w:rsidP="50383DC9" w:rsidRDefault="50383DC9" w14:paraId="100804BB" w14:textId="08D2B3B9">
            <w:pPr>
              <w:jc w:val="center"/>
            </w:pPr>
            <w:r w:rsidRPr="50383DC9" w:rsidR="50383DC9">
              <w:rPr>
                <w:rFonts w:ascii="Arial" w:hAnsi="Arial" w:eastAsia="Arial" w:cs="Arial"/>
                <w:b w:val="1"/>
                <w:bCs w:val="1"/>
              </w:rPr>
              <w:t>1</w:t>
            </w:r>
          </w:p>
        </w:tc>
        <w:tc>
          <w:tcPr>
            <w:tcW w:w="1170" w:type="dxa"/>
            <w:tcMar/>
          </w:tcPr>
          <w:p w:rsidR="50383DC9" w:rsidP="50383DC9" w:rsidRDefault="50383DC9" w14:paraId="4D27BDEA" w14:textId="67009D59">
            <w:pPr>
              <w:jc w:val="center"/>
            </w:pPr>
            <w:r w:rsidRPr="50383DC9" w:rsidR="50383DC9">
              <w:rPr>
                <w:rFonts w:ascii="Arial" w:hAnsi="Arial" w:eastAsia="Arial" w:cs="Arial"/>
                <w:b w:val="1"/>
                <w:bCs w:val="1"/>
                <w:color w:val="D40909"/>
              </w:rPr>
              <w:t>22</w:t>
            </w:r>
          </w:p>
        </w:tc>
        <w:tc>
          <w:tcPr>
            <w:tcW w:w="1170" w:type="dxa"/>
            <w:tcMar/>
          </w:tcPr>
          <w:p w:rsidR="50383DC9" w:rsidRDefault="50383DC9" w14:paraId="47B10A45" w14:textId="2BB5AB9A"/>
        </w:tc>
      </w:tr>
      <w:tr w:rsidR="50383DC9" w:rsidTr="50383DC9" w14:paraId="4EB35E74">
        <w:tc>
          <w:tcPr>
            <w:tcW w:w="1170" w:type="dxa"/>
            <w:tcMar/>
          </w:tcPr>
          <w:p w:rsidR="50383DC9" w:rsidP="50383DC9" w:rsidRDefault="50383DC9" w14:paraId="7AA7B054" w14:textId="2FD2B24B">
            <w:pPr>
              <w:jc w:val="center"/>
            </w:pPr>
            <w:r w:rsidRPr="50383DC9" w:rsidR="50383DC9">
              <w:rPr>
                <w:rFonts w:ascii="Arial" w:hAnsi="Arial" w:eastAsia="Arial" w:cs="Arial"/>
                <w:b w:val="1"/>
                <w:bCs w:val="1"/>
              </w:rPr>
              <w:t>1987</w:t>
            </w:r>
          </w:p>
        </w:tc>
        <w:tc>
          <w:tcPr>
            <w:tcW w:w="1170" w:type="dxa"/>
            <w:tcMar/>
          </w:tcPr>
          <w:p w:rsidR="50383DC9" w:rsidP="50383DC9" w:rsidRDefault="50383DC9" w14:paraId="4D87317A" w14:textId="2115A106">
            <w:pPr>
              <w:jc w:val="center"/>
            </w:pPr>
            <w:r w:rsidRPr="50383DC9" w:rsidR="50383DC9">
              <w:rPr>
                <w:rFonts w:ascii="Arial" w:hAnsi="Arial" w:eastAsia="Arial" w:cs="Arial"/>
                <w:b w:val="1"/>
                <w:bCs w:val="1"/>
              </w:rPr>
              <w:t>12</w:t>
            </w:r>
          </w:p>
        </w:tc>
        <w:tc>
          <w:tcPr>
            <w:tcW w:w="1170" w:type="dxa"/>
            <w:tcMar/>
          </w:tcPr>
          <w:p w:rsidR="50383DC9" w:rsidP="50383DC9" w:rsidRDefault="50383DC9" w14:paraId="75A7918F" w14:textId="45F549B6">
            <w:pPr>
              <w:jc w:val="center"/>
            </w:pPr>
            <w:r w:rsidRPr="50383DC9" w:rsidR="50383DC9">
              <w:rPr>
                <w:rFonts w:ascii="Arial" w:hAnsi="Arial" w:eastAsia="Arial" w:cs="Arial"/>
                <w:b w:val="1"/>
                <w:bCs w:val="1"/>
              </w:rPr>
              <w:t>12</w:t>
            </w:r>
          </w:p>
        </w:tc>
        <w:tc>
          <w:tcPr>
            <w:tcW w:w="1170" w:type="dxa"/>
            <w:tcMar/>
          </w:tcPr>
          <w:p w:rsidR="50383DC9" w:rsidP="50383DC9" w:rsidRDefault="50383DC9" w14:paraId="2C75D2DF" w14:textId="10FDCF46">
            <w:pPr>
              <w:jc w:val="center"/>
            </w:pPr>
            <w:r w:rsidRPr="50383DC9" w:rsidR="50383DC9">
              <w:rPr>
                <w:rFonts w:ascii="Arial" w:hAnsi="Arial" w:eastAsia="Arial" w:cs="Arial"/>
                <w:b w:val="1"/>
                <w:bCs w:val="1"/>
              </w:rPr>
              <w:t>1</w:t>
            </w:r>
          </w:p>
        </w:tc>
        <w:tc>
          <w:tcPr>
            <w:tcW w:w="1170" w:type="dxa"/>
            <w:tcMar/>
          </w:tcPr>
          <w:p w:rsidR="50383DC9" w:rsidP="50383DC9" w:rsidRDefault="50383DC9" w14:paraId="4F60FAB5" w14:textId="4CB2BD56">
            <w:pPr>
              <w:jc w:val="center"/>
            </w:pPr>
            <w:r w:rsidRPr="50383DC9" w:rsidR="50383DC9">
              <w:rPr>
                <w:rFonts w:ascii="Arial" w:hAnsi="Arial" w:eastAsia="Arial" w:cs="Arial"/>
                <w:b w:val="1"/>
                <w:bCs w:val="1"/>
              </w:rPr>
              <w:t>8</w:t>
            </w:r>
          </w:p>
        </w:tc>
        <w:tc>
          <w:tcPr>
            <w:tcW w:w="1170" w:type="dxa"/>
            <w:tcMar/>
          </w:tcPr>
          <w:p w:rsidR="50383DC9" w:rsidP="50383DC9" w:rsidRDefault="50383DC9" w14:paraId="2E748D59" w14:textId="58936787">
            <w:pPr>
              <w:jc w:val="center"/>
            </w:pPr>
            <w:r w:rsidRPr="50383DC9" w:rsidR="50383DC9">
              <w:rPr>
                <w:rFonts w:ascii="Arial" w:hAnsi="Arial" w:eastAsia="Arial" w:cs="Arial"/>
                <w:b w:val="1"/>
                <w:bCs w:val="1"/>
              </w:rPr>
              <w:t>1</w:t>
            </w:r>
          </w:p>
        </w:tc>
        <w:tc>
          <w:tcPr>
            <w:tcW w:w="1170" w:type="dxa"/>
            <w:tcMar/>
          </w:tcPr>
          <w:p w:rsidR="50383DC9" w:rsidP="50383DC9" w:rsidRDefault="50383DC9" w14:paraId="310ECC1D" w14:textId="160C98D6">
            <w:pPr>
              <w:jc w:val="center"/>
            </w:pPr>
            <w:r w:rsidRPr="50383DC9" w:rsidR="50383DC9">
              <w:rPr>
                <w:rFonts w:ascii="Arial" w:hAnsi="Arial" w:eastAsia="Arial" w:cs="Arial"/>
                <w:b w:val="1"/>
                <w:bCs w:val="1"/>
                <w:color w:val="D40909"/>
              </w:rPr>
              <w:t>34</w:t>
            </w:r>
          </w:p>
        </w:tc>
        <w:tc>
          <w:tcPr>
            <w:tcW w:w="1170" w:type="dxa"/>
            <w:tcMar/>
          </w:tcPr>
          <w:p w:rsidR="50383DC9" w:rsidRDefault="50383DC9" w14:paraId="132DB3F5" w14:textId="0EF45862"/>
        </w:tc>
      </w:tr>
      <w:tr w:rsidR="50383DC9" w:rsidTr="50383DC9" w14:paraId="59474D7E">
        <w:tc>
          <w:tcPr>
            <w:tcW w:w="1170" w:type="dxa"/>
            <w:tcMar/>
          </w:tcPr>
          <w:p w:rsidR="50383DC9" w:rsidP="50383DC9" w:rsidRDefault="50383DC9" w14:paraId="0E682D83" w14:textId="658549CD">
            <w:pPr>
              <w:jc w:val="center"/>
            </w:pPr>
            <w:r w:rsidRPr="50383DC9" w:rsidR="50383DC9">
              <w:rPr>
                <w:rFonts w:ascii="Arial" w:hAnsi="Arial" w:eastAsia="Arial" w:cs="Arial"/>
                <w:b w:val="1"/>
                <w:bCs w:val="1"/>
              </w:rPr>
              <w:t>1988</w:t>
            </w:r>
          </w:p>
        </w:tc>
        <w:tc>
          <w:tcPr>
            <w:tcW w:w="1170" w:type="dxa"/>
            <w:tcMar/>
          </w:tcPr>
          <w:p w:rsidR="50383DC9" w:rsidP="50383DC9" w:rsidRDefault="50383DC9" w14:paraId="3CBF0F19" w14:textId="1AEE4463">
            <w:pPr>
              <w:jc w:val="center"/>
            </w:pPr>
            <w:r w:rsidRPr="50383DC9" w:rsidR="50383DC9">
              <w:rPr>
                <w:rFonts w:ascii="Arial" w:hAnsi="Arial" w:eastAsia="Arial" w:cs="Arial"/>
                <w:b w:val="1"/>
                <w:bCs w:val="1"/>
              </w:rPr>
              <w:t>1</w:t>
            </w:r>
          </w:p>
        </w:tc>
        <w:tc>
          <w:tcPr>
            <w:tcW w:w="1170" w:type="dxa"/>
            <w:tcMar/>
          </w:tcPr>
          <w:p w:rsidR="50383DC9" w:rsidP="50383DC9" w:rsidRDefault="50383DC9" w14:paraId="3B04BD91" w14:textId="3689C0D7">
            <w:pPr>
              <w:jc w:val="center"/>
            </w:pPr>
            <w:r w:rsidRPr="50383DC9" w:rsidR="50383DC9">
              <w:rPr>
                <w:rFonts w:ascii="Arial" w:hAnsi="Arial" w:eastAsia="Arial" w:cs="Arial"/>
                <w:b w:val="1"/>
                <w:bCs w:val="1"/>
              </w:rPr>
              <w:t>6</w:t>
            </w:r>
          </w:p>
        </w:tc>
        <w:tc>
          <w:tcPr>
            <w:tcW w:w="1170" w:type="dxa"/>
            <w:tcMar/>
          </w:tcPr>
          <w:p w:rsidR="50383DC9" w:rsidRDefault="50383DC9" w14:paraId="30A3447C" w14:textId="18FFD4ED"/>
        </w:tc>
        <w:tc>
          <w:tcPr>
            <w:tcW w:w="1170" w:type="dxa"/>
            <w:tcMar/>
          </w:tcPr>
          <w:p w:rsidR="50383DC9" w:rsidRDefault="50383DC9" w14:paraId="4BDC1C64" w14:textId="0BD8C642"/>
        </w:tc>
        <w:tc>
          <w:tcPr>
            <w:tcW w:w="1170" w:type="dxa"/>
            <w:tcMar/>
          </w:tcPr>
          <w:p w:rsidR="50383DC9" w:rsidRDefault="50383DC9" w14:paraId="46E35E72" w14:textId="26A1E72B"/>
        </w:tc>
        <w:tc>
          <w:tcPr>
            <w:tcW w:w="1170" w:type="dxa"/>
            <w:tcMar/>
          </w:tcPr>
          <w:p w:rsidR="50383DC9" w:rsidP="50383DC9" w:rsidRDefault="50383DC9" w14:paraId="1B4C15BB" w14:textId="7395DADE">
            <w:pPr>
              <w:jc w:val="center"/>
            </w:pPr>
            <w:r w:rsidRPr="50383DC9" w:rsidR="50383DC9">
              <w:rPr>
                <w:rFonts w:ascii="Arial" w:hAnsi="Arial" w:eastAsia="Arial" w:cs="Arial"/>
                <w:b w:val="1"/>
                <w:bCs w:val="1"/>
                <w:color w:val="D40909"/>
              </w:rPr>
              <w:t>7</w:t>
            </w:r>
          </w:p>
        </w:tc>
        <w:tc>
          <w:tcPr>
            <w:tcW w:w="1170" w:type="dxa"/>
            <w:tcMar/>
          </w:tcPr>
          <w:p w:rsidR="50383DC9" w:rsidRDefault="50383DC9" w14:paraId="108C0862" w14:textId="343233D2"/>
        </w:tc>
      </w:tr>
      <w:tr w:rsidR="50383DC9" w:rsidTr="50383DC9" w14:paraId="237F0C69">
        <w:tc>
          <w:tcPr>
            <w:tcW w:w="1170" w:type="dxa"/>
            <w:tcMar/>
          </w:tcPr>
          <w:p w:rsidR="50383DC9" w:rsidP="50383DC9" w:rsidRDefault="50383DC9" w14:paraId="36D2378C" w14:textId="73919081">
            <w:pPr>
              <w:jc w:val="center"/>
            </w:pPr>
            <w:r w:rsidRPr="50383DC9" w:rsidR="50383DC9">
              <w:rPr>
                <w:rFonts w:ascii="Arial" w:hAnsi="Arial" w:eastAsia="Arial" w:cs="Arial"/>
                <w:b w:val="1"/>
                <w:bCs w:val="1"/>
              </w:rPr>
              <w:t>1989</w:t>
            </w:r>
          </w:p>
        </w:tc>
        <w:tc>
          <w:tcPr>
            <w:tcW w:w="1170" w:type="dxa"/>
            <w:tcMar/>
          </w:tcPr>
          <w:p w:rsidR="50383DC9" w:rsidP="50383DC9" w:rsidRDefault="50383DC9" w14:paraId="006775C3" w14:textId="58E3CA97">
            <w:pPr>
              <w:jc w:val="center"/>
            </w:pPr>
            <w:r w:rsidRPr="50383DC9" w:rsidR="50383DC9">
              <w:rPr>
                <w:rFonts w:ascii="Arial" w:hAnsi="Arial" w:eastAsia="Arial" w:cs="Arial"/>
                <w:b w:val="1"/>
                <w:bCs w:val="1"/>
              </w:rPr>
              <w:t>9</w:t>
            </w:r>
          </w:p>
        </w:tc>
        <w:tc>
          <w:tcPr>
            <w:tcW w:w="1170" w:type="dxa"/>
            <w:tcMar/>
          </w:tcPr>
          <w:p w:rsidR="50383DC9" w:rsidP="50383DC9" w:rsidRDefault="50383DC9" w14:paraId="5359C8E4" w14:textId="31527AD2">
            <w:pPr>
              <w:jc w:val="center"/>
            </w:pPr>
            <w:r w:rsidRPr="50383DC9" w:rsidR="50383DC9">
              <w:rPr>
                <w:rFonts w:ascii="Arial" w:hAnsi="Arial" w:eastAsia="Arial" w:cs="Arial"/>
                <w:b w:val="1"/>
                <w:bCs w:val="1"/>
              </w:rPr>
              <w:t>2</w:t>
            </w:r>
          </w:p>
        </w:tc>
        <w:tc>
          <w:tcPr>
            <w:tcW w:w="1170" w:type="dxa"/>
            <w:tcMar/>
          </w:tcPr>
          <w:p w:rsidR="50383DC9" w:rsidRDefault="50383DC9" w14:paraId="76F0197C" w14:textId="6C63D707"/>
        </w:tc>
        <w:tc>
          <w:tcPr>
            <w:tcW w:w="1170" w:type="dxa"/>
            <w:tcMar/>
          </w:tcPr>
          <w:p w:rsidR="50383DC9" w:rsidRDefault="50383DC9" w14:paraId="1574326E" w14:textId="33C834D3"/>
        </w:tc>
        <w:tc>
          <w:tcPr>
            <w:tcW w:w="1170" w:type="dxa"/>
            <w:tcMar/>
          </w:tcPr>
          <w:p w:rsidR="50383DC9" w:rsidRDefault="50383DC9" w14:paraId="561701D2" w14:textId="5756101B"/>
        </w:tc>
        <w:tc>
          <w:tcPr>
            <w:tcW w:w="1170" w:type="dxa"/>
            <w:tcMar/>
          </w:tcPr>
          <w:p w:rsidR="50383DC9" w:rsidP="50383DC9" w:rsidRDefault="50383DC9" w14:paraId="63AE7AD6" w14:textId="321ED8B1">
            <w:pPr>
              <w:jc w:val="center"/>
            </w:pPr>
            <w:r w:rsidRPr="50383DC9" w:rsidR="50383DC9">
              <w:rPr>
                <w:rFonts w:ascii="Arial" w:hAnsi="Arial" w:eastAsia="Arial" w:cs="Arial"/>
                <w:b w:val="1"/>
                <w:bCs w:val="1"/>
                <w:color w:val="D40909"/>
              </w:rPr>
              <w:t>11</w:t>
            </w:r>
          </w:p>
        </w:tc>
        <w:tc>
          <w:tcPr>
            <w:tcW w:w="1170" w:type="dxa"/>
            <w:tcMar/>
          </w:tcPr>
          <w:p w:rsidR="50383DC9" w:rsidRDefault="50383DC9" w14:paraId="545D9967" w14:textId="54742EB4"/>
        </w:tc>
      </w:tr>
      <w:tr w:rsidR="50383DC9" w:rsidTr="50383DC9" w14:paraId="5A9BD941">
        <w:tc>
          <w:tcPr>
            <w:tcW w:w="1170" w:type="dxa"/>
            <w:tcMar/>
          </w:tcPr>
          <w:p w:rsidR="50383DC9" w:rsidP="50383DC9" w:rsidRDefault="50383DC9" w14:paraId="1A4895DC" w14:textId="2D39E857">
            <w:pPr>
              <w:jc w:val="center"/>
            </w:pPr>
            <w:r w:rsidRPr="50383DC9" w:rsidR="50383DC9">
              <w:rPr>
                <w:rFonts w:ascii="Arial" w:hAnsi="Arial" w:eastAsia="Arial" w:cs="Arial"/>
                <w:b w:val="1"/>
                <w:bCs w:val="1"/>
              </w:rPr>
              <w:t>1990</w:t>
            </w:r>
          </w:p>
        </w:tc>
        <w:tc>
          <w:tcPr>
            <w:tcW w:w="1170" w:type="dxa"/>
            <w:tcMar/>
          </w:tcPr>
          <w:p w:rsidR="50383DC9" w:rsidP="50383DC9" w:rsidRDefault="50383DC9" w14:paraId="43BDAA06" w14:textId="2CE44EF9">
            <w:pPr>
              <w:jc w:val="center"/>
            </w:pPr>
            <w:r w:rsidRPr="50383DC9" w:rsidR="50383DC9">
              <w:rPr>
                <w:rFonts w:ascii="Arial" w:hAnsi="Arial" w:eastAsia="Arial" w:cs="Arial"/>
                <w:b w:val="1"/>
                <w:bCs w:val="1"/>
              </w:rPr>
              <w:t>4</w:t>
            </w:r>
          </w:p>
        </w:tc>
        <w:tc>
          <w:tcPr>
            <w:tcW w:w="1170" w:type="dxa"/>
            <w:tcMar/>
          </w:tcPr>
          <w:p w:rsidR="50383DC9" w:rsidP="50383DC9" w:rsidRDefault="50383DC9" w14:paraId="58D0247A" w14:textId="428FA5A4">
            <w:pPr>
              <w:jc w:val="center"/>
            </w:pPr>
            <w:r w:rsidRPr="50383DC9" w:rsidR="50383DC9">
              <w:rPr>
                <w:rFonts w:ascii="Arial" w:hAnsi="Arial" w:eastAsia="Arial" w:cs="Arial"/>
                <w:b w:val="1"/>
                <w:bCs w:val="1"/>
              </w:rPr>
              <w:t>3</w:t>
            </w:r>
          </w:p>
        </w:tc>
        <w:tc>
          <w:tcPr>
            <w:tcW w:w="1170" w:type="dxa"/>
            <w:tcMar/>
          </w:tcPr>
          <w:p w:rsidR="50383DC9" w:rsidRDefault="50383DC9" w14:paraId="296D241D" w14:textId="52513DB8"/>
        </w:tc>
        <w:tc>
          <w:tcPr>
            <w:tcW w:w="1170" w:type="dxa"/>
            <w:tcMar/>
          </w:tcPr>
          <w:p w:rsidR="50383DC9" w:rsidRDefault="50383DC9" w14:paraId="7C5E03B9" w14:textId="44FFCC95"/>
        </w:tc>
        <w:tc>
          <w:tcPr>
            <w:tcW w:w="1170" w:type="dxa"/>
            <w:tcMar/>
          </w:tcPr>
          <w:p w:rsidR="50383DC9" w:rsidRDefault="50383DC9" w14:paraId="13BF7685" w14:textId="558B5AA3"/>
        </w:tc>
        <w:tc>
          <w:tcPr>
            <w:tcW w:w="1170" w:type="dxa"/>
            <w:tcMar/>
          </w:tcPr>
          <w:p w:rsidR="50383DC9" w:rsidP="50383DC9" w:rsidRDefault="50383DC9" w14:paraId="3993186B" w14:textId="5DBE3971">
            <w:pPr>
              <w:jc w:val="center"/>
            </w:pPr>
            <w:r w:rsidRPr="50383DC9" w:rsidR="50383DC9">
              <w:rPr>
                <w:rFonts w:ascii="Arial" w:hAnsi="Arial" w:eastAsia="Arial" w:cs="Arial"/>
                <w:b w:val="1"/>
                <w:bCs w:val="1"/>
                <w:color w:val="D40909"/>
              </w:rPr>
              <w:t>7</w:t>
            </w:r>
          </w:p>
        </w:tc>
        <w:tc>
          <w:tcPr>
            <w:tcW w:w="1170" w:type="dxa"/>
            <w:tcMar/>
          </w:tcPr>
          <w:p w:rsidR="50383DC9" w:rsidRDefault="50383DC9" w14:paraId="34672691" w14:textId="5A2D3962"/>
        </w:tc>
      </w:tr>
      <w:tr w:rsidR="50383DC9" w:rsidTr="50383DC9" w14:paraId="7EF4B00E">
        <w:tc>
          <w:tcPr>
            <w:tcW w:w="1170" w:type="dxa"/>
            <w:tcMar/>
          </w:tcPr>
          <w:p w:rsidR="50383DC9" w:rsidP="50383DC9" w:rsidRDefault="50383DC9" w14:paraId="650612B4" w14:textId="0C3C6BFF">
            <w:pPr>
              <w:jc w:val="center"/>
            </w:pPr>
            <w:r w:rsidRPr="50383DC9" w:rsidR="50383DC9">
              <w:rPr>
                <w:rFonts w:ascii="Arial" w:hAnsi="Arial" w:eastAsia="Arial" w:cs="Arial"/>
                <w:b w:val="1"/>
                <w:bCs w:val="1"/>
              </w:rPr>
              <w:t>1991</w:t>
            </w:r>
          </w:p>
        </w:tc>
        <w:tc>
          <w:tcPr>
            <w:tcW w:w="1170" w:type="dxa"/>
            <w:tcMar/>
          </w:tcPr>
          <w:p w:rsidR="50383DC9" w:rsidP="50383DC9" w:rsidRDefault="50383DC9" w14:paraId="541B4FB9" w14:textId="28CBC444">
            <w:pPr>
              <w:jc w:val="center"/>
            </w:pPr>
            <w:r w:rsidRPr="50383DC9" w:rsidR="50383DC9">
              <w:rPr>
                <w:rFonts w:ascii="Arial" w:hAnsi="Arial" w:eastAsia="Arial" w:cs="Arial"/>
                <w:b w:val="1"/>
                <w:bCs w:val="1"/>
              </w:rPr>
              <w:t>6</w:t>
            </w:r>
          </w:p>
        </w:tc>
        <w:tc>
          <w:tcPr>
            <w:tcW w:w="1170" w:type="dxa"/>
            <w:tcMar/>
          </w:tcPr>
          <w:p w:rsidR="50383DC9" w:rsidP="50383DC9" w:rsidRDefault="50383DC9" w14:paraId="37955ABD" w14:textId="19D68BB3">
            <w:pPr>
              <w:jc w:val="center"/>
            </w:pPr>
            <w:r w:rsidRPr="50383DC9" w:rsidR="50383DC9">
              <w:rPr>
                <w:rFonts w:ascii="Arial" w:hAnsi="Arial" w:eastAsia="Arial" w:cs="Arial"/>
                <w:b w:val="1"/>
                <w:bCs w:val="1"/>
              </w:rPr>
              <w:t>5</w:t>
            </w:r>
          </w:p>
        </w:tc>
        <w:tc>
          <w:tcPr>
            <w:tcW w:w="1170" w:type="dxa"/>
            <w:tcMar/>
          </w:tcPr>
          <w:p w:rsidR="50383DC9" w:rsidRDefault="50383DC9" w14:paraId="433C6DB3" w14:textId="7714179E"/>
        </w:tc>
        <w:tc>
          <w:tcPr>
            <w:tcW w:w="1170" w:type="dxa"/>
            <w:tcMar/>
          </w:tcPr>
          <w:p w:rsidR="50383DC9" w:rsidP="50383DC9" w:rsidRDefault="50383DC9" w14:paraId="653659CF" w14:textId="68CE1A1C">
            <w:pPr>
              <w:jc w:val="center"/>
            </w:pPr>
            <w:r w:rsidRPr="50383DC9" w:rsidR="50383DC9">
              <w:rPr>
                <w:rFonts w:ascii="Arial" w:hAnsi="Arial" w:eastAsia="Arial" w:cs="Arial"/>
                <w:b w:val="1"/>
                <w:bCs w:val="1"/>
              </w:rPr>
              <w:t>9</w:t>
            </w:r>
          </w:p>
        </w:tc>
        <w:tc>
          <w:tcPr>
            <w:tcW w:w="1170" w:type="dxa"/>
            <w:tcMar/>
          </w:tcPr>
          <w:p w:rsidR="50383DC9" w:rsidRDefault="50383DC9" w14:paraId="49B140B7" w14:textId="6419CDF0"/>
        </w:tc>
        <w:tc>
          <w:tcPr>
            <w:tcW w:w="1170" w:type="dxa"/>
            <w:tcMar/>
          </w:tcPr>
          <w:p w:rsidR="50383DC9" w:rsidP="50383DC9" w:rsidRDefault="50383DC9" w14:paraId="66A5EE7E" w14:textId="6AA18DA7">
            <w:pPr>
              <w:jc w:val="center"/>
            </w:pPr>
            <w:r w:rsidRPr="50383DC9" w:rsidR="50383DC9">
              <w:rPr>
                <w:rFonts w:ascii="Arial" w:hAnsi="Arial" w:eastAsia="Arial" w:cs="Arial"/>
                <w:b w:val="1"/>
                <w:bCs w:val="1"/>
                <w:color w:val="D40909"/>
              </w:rPr>
              <w:t>20</w:t>
            </w:r>
          </w:p>
        </w:tc>
        <w:tc>
          <w:tcPr>
            <w:tcW w:w="1170" w:type="dxa"/>
            <w:tcMar/>
          </w:tcPr>
          <w:p w:rsidR="50383DC9" w:rsidRDefault="50383DC9" w14:paraId="402FB90A" w14:textId="400BEA61"/>
        </w:tc>
      </w:tr>
      <w:tr w:rsidR="50383DC9" w:rsidTr="50383DC9" w14:paraId="3A3D683D">
        <w:tc>
          <w:tcPr>
            <w:tcW w:w="1170" w:type="dxa"/>
            <w:tcMar/>
          </w:tcPr>
          <w:p w:rsidR="50383DC9" w:rsidP="50383DC9" w:rsidRDefault="50383DC9" w14:paraId="09E43B36" w14:textId="2D8ED751">
            <w:pPr>
              <w:jc w:val="center"/>
            </w:pPr>
            <w:r w:rsidRPr="50383DC9" w:rsidR="50383DC9">
              <w:rPr>
                <w:rFonts w:ascii="Arial" w:hAnsi="Arial" w:eastAsia="Arial" w:cs="Arial"/>
                <w:b w:val="1"/>
                <w:bCs w:val="1"/>
              </w:rPr>
              <w:t>1992</w:t>
            </w:r>
          </w:p>
        </w:tc>
        <w:tc>
          <w:tcPr>
            <w:tcW w:w="1170" w:type="dxa"/>
            <w:tcMar/>
          </w:tcPr>
          <w:p w:rsidR="50383DC9" w:rsidP="50383DC9" w:rsidRDefault="50383DC9" w14:paraId="15AEFFC9" w14:textId="779E6F2B">
            <w:pPr>
              <w:jc w:val="center"/>
            </w:pPr>
            <w:r w:rsidRPr="50383DC9" w:rsidR="50383DC9">
              <w:rPr>
                <w:rFonts w:ascii="Arial" w:hAnsi="Arial" w:eastAsia="Arial" w:cs="Arial"/>
                <w:b w:val="1"/>
                <w:bCs w:val="1"/>
              </w:rPr>
              <w:t>1</w:t>
            </w:r>
          </w:p>
        </w:tc>
        <w:tc>
          <w:tcPr>
            <w:tcW w:w="1170" w:type="dxa"/>
            <w:tcMar/>
          </w:tcPr>
          <w:p w:rsidR="50383DC9" w:rsidP="50383DC9" w:rsidRDefault="50383DC9" w14:paraId="28C90594" w14:textId="0E7602FA">
            <w:pPr>
              <w:jc w:val="center"/>
            </w:pPr>
            <w:r w:rsidRPr="50383DC9" w:rsidR="50383DC9">
              <w:rPr>
                <w:rFonts w:ascii="Arial" w:hAnsi="Arial" w:eastAsia="Arial" w:cs="Arial"/>
                <w:b w:val="1"/>
                <w:bCs w:val="1"/>
              </w:rPr>
              <w:t>4</w:t>
            </w:r>
          </w:p>
        </w:tc>
        <w:tc>
          <w:tcPr>
            <w:tcW w:w="1170" w:type="dxa"/>
            <w:tcMar/>
          </w:tcPr>
          <w:p w:rsidR="50383DC9" w:rsidRDefault="50383DC9" w14:paraId="6971B0EF" w14:textId="060825CA"/>
        </w:tc>
        <w:tc>
          <w:tcPr>
            <w:tcW w:w="1170" w:type="dxa"/>
            <w:tcMar/>
          </w:tcPr>
          <w:p w:rsidR="50383DC9" w:rsidRDefault="50383DC9" w14:paraId="47ACB879" w14:textId="51631DD6"/>
        </w:tc>
        <w:tc>
          <w:tcPr>
            <w:tcW w:w="1170" w:type="dxa"/>
            <w:tcMar/>
          </w:tcPr>
          <w:p w:rsidR="50383DC9" w:rsidP="50383DC9" w:rsidRDefault="50383DC9" w14:paraId="58837781" w14:textId="46B1F9EE">
            <w:pPr>
              <w:jc w:val="center"/>
            </w:pPr>
            <w:r w:rsidRPr="50383DC9" w:rsidR="50383DC9">
              <w:rPr>
                <w:rFonts w:ascii="Arial" w:hAnsi="Arial" w:eastAsia="Arial" w:cs="Arial"/>
                <w:b w:val="1"/>
                <w:bCs w:val="1"/>
              </w:rPr>
              <w:t>1</w:t>
            </w:r>
          </w:p>
        </w:tc>
        <w:tc>
          <w:tcPr>
            <w:tcW w:w="1170" w:type="dxa"/>
            <w:tcMar/>
          </w:tcPr>
          <w:p w:rsidR="50383DC9" w:rsidP="50383DC9" w:rsidRDefault="50383DC9" w14:paraId="1142042E" w14:textId="445248CD">
            <w:pPr>
              <w:jc w:val="center"/>
            </w:pPr>
            <w:r w:rsidRPr="50383DC9" w:rsidR="50383DC9">
              <w:rPr>
                <w:rFonts w:ascii="Arial" w:hAnsi="Arial" w:eastAsia="Arial" w:cs="Arial"/>
                <w:b w:val="1"/>
                <w:bCs w:val="1"/>
                <w:color w:val="D40909"/>
              </w:rPr>
              <w:t>6</w:t>
            </w:r>
          </w:p>
        </w:tc>
        <w:tc>
          <w:tcPr>
            <w:tcW w:w="1170" w:type="dxa"/>
            <w:tcMar/>
          </w:tcPr>
          <w:p w:rsidR="50383DC9" w:rsidRDefault="50383DC9" w14:paraId="6B7E65CF" w14:textId="53DCE64D"/>
        </w:tc>
      </w:tr>
      <w:tr w:rsidR="50383DC9" w:rsidTr="50383DC9" w14:paraId="3914EBFC">
        <w:tc>
          <w:tcPr>
            <w:tcW w:w="1170" w:type="dxa"/>
            <w:tcMar/>
          </w:tcPr>
          <w:p w:rsidR="50383DC9" w:rsidP="50383DC9" w:rsidRDefault="50383DC9" w14:paraId="3C4AD558" w14:textId="1E046E5D">
            <w:pPr>
              <w:jc w:val="center"/>
            </w:pPr>
            <w:r w:rsidRPr="50383DC9" w:rsidR="50383DC9">
              <w:rPr>
                <w:rFonts w:ascii="Arial" w:hAnsi="Arial" w:eastAsia="Arial" w:cs="Arial"/>
                <w:b w:val="1"/>
                <w:bCs w:val="1"/>
              </w:rPr>
              <w:t>1993</w:t>
            </w:r>
          </w:p>
        </w:tc>
        <w:tc>
          <w:tcPr>
            <w:tcW w:w="1170" w:type="dxa"/>
            <w:tcMar/>
          </w:tcPr>
          <w:p w:rsidR="50383DC9" w:rsidP="50383DC9" w:rsidRDefault="50383DC9" w14:paraId="066D3C51" w14:textId="01EB1583">
            <w:pPr>
              <w:jc w:val="center"/>
            </w:pPr>
            <w:r w:rsidRPr="50383DC9" w:rsidR="50383DC9">
              <w:rPr>
                <w:rFonts w:ascii="Arial" w:hAnsi="Arial" w:eastAsia="Arial" w:cs="Arial"/>
                <w:b w:val="1"/>
                <w:bCs w:val="1"/>
              </w:rPr>
              <w:t>3</w:t>
            </w:r>
          </w:p>
        </w:tc>
        <w:tc>
          <w:tcPr>
            <w:tcW w:w="1170" w:type="dxa"/>
            <w:tcMar/>
          </w:tcPr>
          <w:p w:rsidR="50383DC9" w:rsidP="50383DC9" w:rsidRDefault="50383DC9" w14:paraId="102926F4" w14:textId="20EB5B66">
            <w:pPr>
              <w:jc w:val="center"/>
            </w:pPr>
            <w:r w:rsidRPr="50383DC9" w:rsidR="50383DC9">
              <w:rPr>
                <w:rFonts w:ascii="Arial" w:hAnsi="Arial" w:eastAsia="Arial" w:cs="Arial"/>
                <w:b w:val="1"/>
                <w:bCs w:val="1"/>
              </w:rPr>
              <w:t>4</w:t>
            </w:r>
          </w:p>
        </w:tc>
        <w:tc>
          <w:tcPr>
            <w:tcW w:w="1170" w:type="dxa"/>
            <w:tcMar/>
          </w:tcPr>
          <w:p w:rsidR="50383DC9" w:rsidP="50383DC9" w:rsidRDefault="50383DC9" w14:paraId="258C886B" w14:textId="4125EE48">
            <w:pPr>
              <w:jc w:val="center"/>
            </w:pPr>
            <w:r w:rsidRPr="50383DC9" w:rsidR="50383DC9">
              <w:rPr>
                <w:rFonts w:ascii="Arial" w:hAnsi="Arial" w:eastAsia="Arial" w:cs="Arial"/>
                <w:b w:val="1"/>
                <w:bCs w:val="1"/>
              </w:rPr>
              <w:t>1</w:t>
            </w:r>
          </w:p>
        </w:tc>
        <w:tc>
          <w:tcPr>
            <w:tcW w:w="1170" w:type="dxa"/>
            <w:tcMar/>
          </w:tcPr>
          <w:p w:rsidR="50383DC9" w:rsidRDefault="50383DC9" w14:paraId="3518A0F8" w14:textId="5103424C"/>
        </w:tc>
        <w:tc>
          <w:tcPr>
            <w:tcW w:w="1170" w:type="dxa"/>
            <w:tcMar/>
          </w:tcPr>
          <w:p w:rsidR="50383DC9" w:rsidRDefault="50383DC9" w14:paraId="20A7F0E7" w14:textId="458B92CE"/>
        </w:tc>
        <w:tc>
          <w:tcPr>
            <w:tcW w:w="1170" w:type="dxa"/>
            <w:tcMar/>
          </w:tcPr>
          <w:p w:rsidR="50383DC9" w:rsidP="50383DC9" w:rsidRDefault="50383DC9" w14:paraId="21307B09" w14:textId="7EBB3FE0">
            <w:pPr>
              <w:jc w:val="center"/>
            </w:pPr>
            <w:r w:rsidRPr="50383DC9" w:rsidR="50383DC9">
              <w:rPr>
                <w:rFonts w:ascii="Arial" w:hAnsi="Arial" w:eastAsia="Arial" w:cs="Arial"/>
                <w:b w:val="1"/>
                <w:bCs w:val="1"/>
                <w:color w:val="D40909"/>
              </w:rPr>
              <w:t>8</w:t>
            </w:r>
          </w:p>
        </w:tc>
        <w:tc>
          <w:tcPr>
            <w:tcW w:w="1170" w:type="dxa"/>
            <w:tcMar/>
          </w:tcPr>
          <w:p w:rsidR="50383DC9" w:rsidRDefault="50383DC9" w14:paraId="0BFE8197" w14:textId="2B6DFC70"/>
        </w:tc>
      </w:tr>
      <w:tr w:rsidR="50383DC9" w:rsidTr="50383DC9" w14:paraId="5D5ACABD">
        <w:tc>
          <w:tcPr>
            <w:tcW w:w="1170" w:type="dxa"/>
            <w:tcMar/>
          </w:tcPr>
          <w:p w:rsidR="50383DC9" w:rsidP="50383DC9" w:rsidRDefault="50383DC9" w14:paraId="4E3EF77D" w14:textId="35290930">
            <w:pPr>
              <w:jc w:val="center"/>
            </w:pPr>
            <w:r w:rsidRPr="50383DC9" w:rsidR="50383DC9">
              <w:rPr>
                <w:rFonts w:ascii="Arial" w:hAnsi="Arial" w:eastAsia="Arial" w:cs="Arial"/>
                <w:b w:val="1"/>
                <w:bCs w:val="1"/>
              </w:rPr>
              <w:t>1994</w:t>
            </w:r>
          </w:p>
        </w:tc>
        <w:tc>
          <w:tcPr>
            <w:tcW w:w="1170" w:type="dxa"/>
            <w:tcMar/>
          </w:tcPr>
          <w:p w:rsidR="50383DC9" w:rsidP="50383DC9" w:rsidRDefault="50383DC9" w14:paraId="1ED312EB" w14:textId="1B7842F2">
            <w:pPr>
              <w:jc w:val="center"/>
            </w:pPr>
            <w:r w:rsidRPr="50383DC9" w:rsidR="50383DC9">
              <w:rPr>
                <w:rFonts w:ascii="Arial" w:hAnsi="Arial" w:eastAsia="Arial" w:cs="Arial"/>
                <w:b w:val="1"/>
                <w:bCs w:val="1"/>
              </w:rPr>
              <w:t>8</w:t>
            </w:r>
          </w:p>
        </w:tc>
        <w:tc>
          <w:tcPr>
            <w:tcW w:w="1170" w:type="dxa"/>
            <w:tcMar/>
          </w:tcPr>
          <w:p w:rsidR="50383DC9" w:rsidP="50383DC9" w:rsidRDefault="50383DC9" w14:paraId="02865EFA" w14:textId="3FF8446B">
            <w:pPr>
              <w:jc w:val="center"/>
            </w:pPr>
            <w:r w:rsidRPr="50383DC9" w:rsidR="50383DC9">
              <w:rPr>
                <w:rFonts w:ascii="Arial" w:hAnsi="Arial" w:eastAsia="Arial" w:cs="Arial"/>
                <w:b w:val="1"/>
                <w:bCs w:val="1"/>
              </w:rPr>
              <w:t>18</w:t>
            </w:r>
          </w:p>
        </w:tc>
        <w:tc>
          <w:tcPr>
            <w:tcW w:w="1170" w:type="dxa"/>
            <w:tcMar/>
          </w:tcPr>
          <w:p w:rsidR="50383DC9" w:rsidRDefault="50383DC9" w14:paraId="2F2281DC" w14:textId="19CC985F"/>
        </w:tc>
        <w:tc>
          <w:tcPr>
            <w:tcW w:w="1170" w:type="dxa"/>
            <w:tcMar/>
          </w:tcPr>
          <w:p w:rsidR="50383DC9" w:rsidRDefault="50383DC9" w14:paraId="47961FCA" w14:textId="63DCE13E"/>
        </w:tc>
        <w:tc>
          <w:tcPr>
            <w:tcW w:w="1170" w:type="dxa"/>
            <w:tcMar/>
          </w:tcPr>
          <w:p w:rsidR="50383DC9" w:rsidP="50383DC9" w:rsidRDefault="50383DC9" w14:paraId="360B13B4" w14:textId="387062C5">
            <w:pPr>
              <w:jc w:val="center"/>
            </w:pPr>
            <w:r w:rsidRPr="50383DC9" w:rsidR="50383DC9">
              <w:rPr>
                <w:rFonts w:ascii="Arial" w:hAnsi="Arial" w:eastAsia="Arial" w:cs="Arial"/>
                <w:b w:val="1"/>
                <w:bCs w:val="1"/>
              </w:rPr>
              <w:t>1</w:t>
            </w:r>
          </w:p>
        </w:tc>
        <w:tc>
          <w:tcPr>
            <w:tcW w:w="1170" w:type="dxa"/>
            <w:tcMar/>
          </w:tcPr>
          <w:p w:rsidR="50383DC9" w:rsidP="50383DC9" w:rsidRDefault="50383DC9" w14:paraId="06EE505B" w14:textId="2B1CB5D8">
            <w:pPr>
              <w:jc w:val="center"/>
            </w:pPr>
            <w:r w:rsidRPr="50383DC9" w:rsidR="50383DC9">
              <w:rPr>
                <w:rFonts w:ascii="Arial" w:hAnsi="Arial" w:eastAsia="Arial" w:cs="Arial"/>
                <w:b w:val="1"/>
                <w:bCs w:val="1"/>
                <w:color w:val="D40909"/>
              </w:rPr>
              <w:t>27</w:t>
            </w:r>
          </w:p>
        </w:tc>
        <w:tc>
          <w:tcPr>
            <w:tcW w:w="1170" w:type="dxa"/>
            <w:tcMar/>
          </w:tcPr>
          <w:p w:rsidR="50383DC9" w:rsidRDefault="50383DC9" w14:paraId="50DA5A20" w14:textId="3003E3A1"/>
        </w:tc>
      </w:tr>
      <w:tr w:rsidR="50383DC9" w:rsidTr="50383DC9" w14:paraId="356EEEA2">
        <w:tc>
          <w:tcPr>
            <w:tcW w:w="1170" w:type="dxa"/>
            <w:tcMar/>
          </w:tcPr>
          <w:p w:rsidR="50383DC9" w:rsidP="50383DC9" w:rsidRDefault="50383DC9" w14:paraId="719A37A6" w14:textId="2F1C5029">
            <w:pPr>
              <w:jc w:val="center"/>
            </w:pPr>
            <w:r w:rsidRPr="50383DC9" w:rsidR="50383DC9">
              <w:rPr>
                <w:rFonts w:ascii="Arial" w:hAnsi="Arial" w:eastAsia="Arial" w:cs="Arial"/>
                <w:b w:val="1"/>
                <w:bCs w:val="1"/>
              </w:rPr>
              <w:t>1995</w:t>
            </w:r>
          </w:p>
        </w:tc>
        <w:tc>
          <w:tcPr>
            <w:tcW w:w="1170" w:type="dxa"/>
            <w:tcMar/>
          </w:tcPr>
          <w:p w:rsidR="50383DC9" w:rsidRDefault="50383DC9" w14:paraId="2393506E" w14:textId="647CF996"/>
        </w:tc>
        <w:tc>
          <w:tcPr>
            <w:tcW w:w="1170" w:type="dxa"/>
            <w:tcMar/>
          </w:tcPr>
          <w:p w:rsidR="50383DC9" w:rsidP="50383DC9" w:rsidRDefault="50383DC9" w14:paraId="46DE5305" w14:textId="5B985F14">
            <w:pPr>
              <w:jc w:val="center"/>
            </w:pPr>
            <w:r w:rsidRPr="50383DC9" w:rsidR="50383DC9">
              <w:rPr>
                <w:rFonts w:ascii="Arial" w:hAnsi="Arial" w:eastAsia="Arial" w:cs="Arial"/>
                <w:b w:val="1"/>
                <w:bCs w:val="1"/>
              </w:rPr>
              <w:t>2</w:t>
            </w:r>
          </w:p>
        </w:tc>
        <w:tc>
          <w:tcPr>
            <w:tcW w:w="1170" w:type="dxa"/>
            <w:tcMar/>
          </w:tcPr>
          <w:p w:rsidR="50383DC9" w:rsidRDefault="50383DC9" w14:paraId="5908155F" w14:textId="64BB5FB1"/>
        </w:tc>
        <w:tc>
          <w:tcPr>
            <w:tcW w:w="1170" w:type="dxa"/>
            <w:tcMar/>
          </w:tcPr>
          <w:p w:rsidR="50383DC9" w:rsidRDefault="50383DC9" w14:paraId="72926707" w14:textId="0E7545D3"/>
        </w:tc>
        <w:tc>
          <w:tcPr>
            <w:tcW w:w="1170" w:type="dxa"/>
            <w:tcMar/>
          </w:tcPr>
          <w:p w:rsidR="50383DC9" w:rsidRDefault="50383DC9" w14:paraId="28DBD8A6" w14:textId="06A25DB8"/>
        </w:tc>
        <w:tc>
          <w:tcPr>
            <w:tcW w:w="1170" w:type="dxa"/>
            <w:tcMar/>
          </w:tcPr>
          <w:p w:rsidR="50383DC9" w:rsidP="50383DC9" w:rsidRDefault="50383DC9" w14:paraId="36C1EADD" w14:textId="051E85DB">
            <w:pPr>
              <w:jc w:val="center"/>
            </w:pPr>
            <w:r w:rsidRPr="50383DC9" w:rsidR="50383DC9">
              <w:rPr>
                <w:rFonts w:ascii="Arial" w:hAnsi="Arial" w:eastAsia="Arial" w:cs="Arial"/>
                <w:b w:val="1"/>
                <w:bCs w:val="1"/>
                <w:color w:val="D40909"/>
              </w:rPr>
              <w:t>2</w:t>
            </w:r>
          </w:p>
        </w:tc>
        <w:tc>
          <w:tcPr>
            <w:tcW w:w="1170" w:type="dxa"/>
            <w:tcMar/>
          </w:tcPr>
          <w:p w:rsidR="50383DC9" w:rsidRDefault="50383DC9" w14:paraId="4683EEE2" w14:textId="74C23F5D"/>
        </w:tc>
      </w:tr>
      <w:tr w:rsidR="50383DC9" w:rsidTr="50383DC9" w14:paraId="226FBA95">
        <w:tc>
          <w:tcPr>
            <w:tcW w:w="1170" w:type="dxa"/>
            <w:tcMar/>
          </w:tcPr>
          <w:p w:rsidR="50383DC9" w:rsidP="50383DC9" w:rsidRDefault="50383DC9" w14:paraId="0CDE7367" w14:textId="68339AA9">
            <w:pPr>
              <w:jc w:val="center"/>
            </w:pPr>
            <w:r w:rsidRPr="50383DC9" w:rsidR="50383DC9">
              <w:rPr>
                <w:rFonts w:ascii="Arial" w:hAnsi="Arial" w:eastAsia="Arial" w:cs="Arial"/>
                <w:b w:val="1"/>
                <w:bCs w:val="1"/>
              </w:rPr>
              <w:t>1996</w:t>
            </w:r>
          </w:p>
        </w:tc>
        <w:tc>
          <w:tcPr>
            <w:tcW w:w="1170" w:type="dxa"/>
            <w:tcMar/>
          </w:tcPr>
          <w:p w:rsidR="50383DC9" w:rsidP="50383DC9" w:rsidRDefault="50383DC9" w14:paraId="1435D785" w14:textId="26BED6CE">
            <w:pPr>
              <w:jc w:val="center"/>
            </w:pPr>
            <w:r w:rsidRPr="50383DC9" w:rsidR="50383DC9">
              <w:rPr>
                <w:rFonts w:ascii="Arial" w:hAnsi="Arial" w:eastAsia="Arial" w:cs="Arial"/>
                <w:b w:val="1"/>
                <w:bCs w:val="1"/>
              </w:rPr>
              <w:t>54</w:t>
            </w:r>
          </w:p>
        </w:tc>
        <w:tc>
          <w:tcPr>
            <w:tcW w:w="1170" w:type="dxa"/>
            <w:tcMar/>
          </w:tcPr>
          <w:p w:rsidR="50383DC9" w:rsidP="50383DC9" w:rsidRDefault="50383DC9" w14:paraId="2E1B5ABC" w14:textId="4D8C960B">
            <w:pPr>
              <w:jc w:val="center"/>
            </w:pPr>
            <w:r w:rsidRPr="50383DC9" w:rsidR="50383DC9">
              <w:rPr>
                <w:rFonts w:ascii="Arial" w:hAnsi="Arial" w:eastAsia="Arial" w:cs="Arial"/>
                <w:b w:val="1"/>
                <w:bCs w:val="1"/>
              </w:rPr>
              <w:t>2</w:t>
            </w:r>
          </w:p>
        </w:tc>
        <w:tc>
          <w:tcPr>
            <w:tcW w:w="1170" w:type="dxa"/>
            <w:tcMar/>
          </w:tcPr>
          <w:p w:rsidR="50383DC9" w:rsidRDefault="50383DC9" w14:paraId="0C5C330B" w14:textId="24F61EA2"/>
        </w:tc>
        <w:tc>
          <w:tcPr>
            <w:tcW w:w="1170" w:type="dxa"/>
            <w:tcMar/>
          </w:tcPr>
          <w:p w:rsidR="50383DC9" w:rsidP="50383DC9" w:rsidRDefault="50383DC9" w14:paraId="7F4D15EA" w14:textId="3A62E395">
            <w:pPr>
              <w:jc w:val="center"/>
            </w:pPr>
            <w:r w:rsidRPr="50383DC9" w:rsidR="50383DC9">
              <w:rPr>
                <w:rFonts w:ascii="Arial" w:hAnsi="Arial" w:eastAsia="Arial" w:cs="Arial"/>
                <w:b w:val="1"/>
                <w:bCs w:val="1"/>
              </w:rPr>
              <w:t>1</w:t>
            </w:r>
          </w:p>
        </w:tc>
        <w:tc>
          <w:tcPr>
            <w:tcW w:w="1170" w:type="dxa"/>
            <w:tcMar/>
          </w:tcPr>
          <w:p w:rsidR="50383DC9" w:rsidP="50383DC9" w:rsidRDefault="50383DC9" w14:paraId="79BCF661" w14:textId="20883B0B">
            <w:pPr>
              <w:jc w:val="center"/>
            </w:pPr>
            <w:r w:rsidRPr="50383DC9" w:rsidR="50383DC9">
              <w:rPr>
                <w:rFonts w:ascii="Arial" w:hAnsi="Arial" w:eastAsia="Arial" w:cs="Arial"/>
                <w:b w:val="1"/>
                <w:bCs w:val="1"/>
              </w:rPr>
              <w:t>2</w:t>
            </w:r>
          </w:p>
        </w:tc>
        <w:tc>
          <w:tcPr>
            <w:tcW w:w="1170" w:type="dxa"/>
            <w:tcMar/>
          </w:tcPr>
          <w:p w:rsidR="50383DC9" w:rsidP="50383DC9" w:rsidRDefault="50383DC9" w14:paraId="64D6C02F" w14:textId="54A2EA06">
            <w:pPr>
              <w:jc w:val="center"/>
            </w:pPr>
            <w:r w:rsidRPr="50383DC9" w:rsidR="50383DC9">
              <w:rPr>
                <w:rFonts w:ascii="Arial" w:hAnsi="Arial" w:eastAsia="Arial" w:cs="Arial"/>
                <w:b w:val="1"/>
                <w:bCs w:val="1"/>
                <w:color w:val="D40909"/>
              </w:rPr>
              <w:t>59</w:t>
            </w:r>
          </w:p>
        </w:tc>
        <w:tc>
          <w:tcPr>
            <w:tcW w:w="1170" w:type="dxa"/>
            <w:tcMar/>
          </w:tcPr>
          <w:p w:rsidR="50383DC9" w:rsidRDefault="50383DC9" w14:paraId="2FEAF7FB" w14:textId="3C9036B9"/>
        </w:tc>
      </w:tr>
      <w:tr w:rsidR="50383DC9" w:rsidTr="50383DC9" w14:paraId="1D787015">
        <w:tc>
          <w:tcPr>
            <w:tcW w:w="1170" w:type="dxa"/>
            <w:tcMar/>
          </w:tcPr>
          <w:p w:rsidR="50383DC9" w:rsidP="50383DC9" w:rsidRDefault="50383DC9" w14:paraId="58B373CB" w14:textId="35997C83">
            <w:pPr>
              <w:jc w:val="center"/>
            </w:pPr>
            <w:r w:rsidRPr="50383DC9" w:rsidR="50383DC9">
              <w:rPr>
                <w:rFonts w:ascii="Arial" w:hAnsi="Arial" w:eastAsia="Arial" w:cs="Arial"/>
                <w:b w:val="1"/>
                <w:bCs w:val="1"/>
              </w:rPr>
              <w:t>1997</w:t>
            </w:r>
          </w:p>
        </w:tc>
        <w:tc>
          <w:tcPr>
            <w:tcW w:w="1170" w:type="dxa"/>
            <w:tcMar/>
          </w:tcPr>
          <w:p w:rsidR="50383DC9" w:rsidP="50383DC9" w:rsidRDefault="50383DC9" w14:paraId="62DDF8AF" w14:textId="509B6FAA">
            <w:pPr>
              <w:jc w:val="center"/>
            </w:pPr>
            <w:r w:rsidRPr="50383DC9" w:rsidR="50383DC9">
              <w:rPr>
                <w:rFonts w:ascii="Arial" w:hAnsi="Arial" w:eastAsia="Arial" w:cs="Arial"/>
                <w:b w:val="1"/>
                <w:bCs w:val="1"/>
              </w:rPr>
              <w:t>3</w:t>
            </w:r>
          </w:p>
        </w:tc>
        <w:tc>
          <w:tcPr>
            <w:tcW w:w="1170" w:type="dxa"/>
            <w:tcMar/>
          </w:tcPr>
          <w:p w:rsidR="50383DC9" w:rsidRDefault="50383DC9" w14:paraId="5FE51A44" w14:textId="093BE63E"/>
        </w:tc>
        <w:tc>
          <w:tcPr>
            <w:tcW w:w="1170" w:type="dxa"/>
            <w:tcMar/>
          </w:tcPr>
          <w:p w:rsidR="50383DC9" w:rsidRDefault="50383DC9" w14:paraId="41C8A192" w14:textId="149A0BAB"/>
        </w:tc>
        <w:tc>
          <w:tcPr>
            <w:tcW w:w="1170" w:type="dxa"/>
            <w:tcMar/>
          </w:tcPr>
          <w:p w:rsidR="50383DC9" w:rsidRDefault="50383DC9" w14:paraId="60A09297" w14:textId="150AB195"/>
        </w:tc>
        <w:tc>
          <w:tcPr>
            <w:tcW w:w="1170" w:type="dxa"/>
            <w:tcMar/>
          </w:tcPr>
          <w:p w:rsidR="50383DC9" w:rsidRDefault="50383DC9" w14:paraId="7992053D" w14:textId="4AC6E083"/>
        </w:tc>
        <w:tc>
          <w:tcPr>
            <w:tcW w:w="1170" w:type="dxa"/>
            <w:tcMar/>
          </w:tcPr>
          <w:p w:rsidR="50383DC9" w:rsidP="50383DC9" w:rsidRDefault="50383DC9" w14:paraId="48559093" w14:textId="3A4BED66">
            <w:pPr>
              <w:jc w:val="center"/>
            </w:pPr>
            <w:r w:rsidRPr="50383DC9" w:rsidR="50383DC9">
              <w:rPr>
                <w:rFonts w:ascii="Arial" w:hAnsi="Arial" w:eastAsia="Arial" w:cs="Arial"/>
                <w:b w:val="1"/>
                <w:bCs w:val="1"/>
                <w:color w:val="D40909"/>
              </w:rPr>
              <w:t>3</w:t>
            </w:r>
          </w:p>
        </w:tc>
        <w:tc>
          <w:tcPr>
            <w:tcW w:w="1170" w:type="dxa"/>
            <w:tcMar/>
          </w:tcPr>
          <w:p w:rsidR="50383DC9" w:rsidRDefault="50383DC9" w14:paraId="5A03BD70" w14:textId="103D3AE3"/>
        </w:tc>
      </w:tr>
      <w:tr w:rsidR="50383DC9" w:rsidTr="50383DC9" w14:paraId="3DAB9D05">
        <w:tc>
          <w:tcPr>
            <w:tcW w:w="1170" w:type="dxa"/>
            <w:tcMar/>
          </w:tcPr>
          <w:p w:rsidR="50383DC9" w:rsidP="50383DC9" w:rsidRDefault="50383DC9" w14:paraId="086E70B3" w14:textId="613B6153">
            <w:pPr>
              <w:jc w:val="center"/>
            </w:pPr>
            <w:r w:rsidRPr="50383DC9" w:rsidR="50383DC9">
              <w:rPr>
                <w:rFonts w:ascii="Arial" w:hAnsi="Arial" w:eastAsia="Arial" w:cs="Arial"/>
                <w:b w:val="1"/>
                <w:bCs w:val="1"/>
              </w:rPr>
              <w:t>1998</w:t>
            </w:r>
          </w:p>
        </w:tc>
        <w:tc>
          <w:tcPr>
            <w:tcW w:w="1170" w:type="dxa"/>
            <w:tcMar/>
          </w:tcPr>
          <w:p w:rsidR="50383DC9" w:rsidRDefault="50383DC9" w14:paraId="0723EAE4" w14:textId="2EC54BAB"/>
        </w:tc>
        <w:tc>
          <w:tcPr>
            <w:tcW w:w="1170" w:type="dxa"/>
            <w:tcMar/>
          </w:tcPr>
          <w:p w:rsidR="50383DC9" w:rsidP="50383DC9" w:rsidRDefault="50383DC9" w14:paraId="690D9640" w14:textId="320357E0">
            <w:pPr>
              <w:jc w:val="center"/>
            </w:pPr>
            <w:r w:rsidRPr="50383DC9" w:rsidR="50383DC9">
              <w:rPr>
                <w:rFonts w:ascii="Arial" w:hAnsi="Arial" w:eastAsia="Arial" w:cs="Arial"/>
                <w:b w:val="1"/>
                <w:bCs w:val="1"/>
              </w:rPr>
              <w:t>3</w:t>
            </w:r>
          </w:p>
        </w:tc>
        <w:tc>
          <w:tcPr>
            <w:tcW w:w="1170" w:type="dxa"/>
            <w:tcMar/>
          </w:tcPr>
          <w:p w:rsidR="50383DC9" w:rsidRDefault="50383DC9" w14:paraId="5C858839" w14:textId="64F10616"/>
        </w:tc>
        <w:tc>
          <w:tcPr>
            <w:tcW w:w="1170" w:type="dxa"/>
            <w:tcMar/>
          </w:tcPr>
          <w:p w:rsidR="50383DC9" w:rsidRDefault="50383DC9" w14:paraId="147FE419" w14:textId="1C1F0DEA"/>
        </w:tc>
        <w:tc>
          <w:tcPr>
            <w:tcW w:w="1170" w:type="dxa"/>
            <w:tcMar/>
          </w:tcPr>
          <w:p w:rsidR="50383DC9" w:rsidRDefault="50383DC9" w14:paraId="670375B8" w14:textId="62994DE6"/>
        </w:tc>
        <w:tc>
          <w:tcPr>
            <w:tcW w:w="1170" w:type="dxa"/>
            <w:tcMar/>
          </w:tcPr>
          <w:p w:rsidR="50383DC9" w:rsidP="50383DC9" w:rsidRDefault="50383DC9" w14:paraId="10198C98" w14:textId="41087EA9">
            <w:pPr>
              <w:jc w:val="center"/>
            </w:pPr>
            <w:r w:rsidRPr="50383DC9" w:rsidR="50383DC9">
              <w:rPr>
                <w:rFonts w:ascii="Arial" w:hAnsi="Arial" w:eastAsia="Arial" w:cs="Arial"/>
                <w:b w:val="1"/>
                <w:bCs w:val="1"/>
                <w:color w:val="D40909"/>
              </w:rPr>
              <w:t>3</w:t>
            </w:r>
          </w:p>
        </w:tc>
        <w:tc>
          <w:tcPr>
            <w:tcW w:w="1170" w:type="dxa"/>
            <w:tcMar/>
          </w:tcPr>
          <w:p w:rsidR="50383DC9" w:rsidRDefault="50383DC9" w14:paraId="143B8F99" w14:textId="550B4BB8"/>
        </w:tc>
      </w:tr>
      <w:tr w:rsidR="50383DC9" w:rsidTr="50383DC9" w14:paraId="7C5A66D3">
        <w:tc>
          <w:tcPr>
            <w:tcW w:w="1170" w:type="dxa"/>
            <w:tcMar/>
          </w:tcPr>
          <w:p w:rsidR="50383DC9" w:rsidP="50383DC9" w:rsidRDefault="50383DC9" w14:paraId="36065300" w14:textId="38F89844">
            <w:pPr>
              <w:jc w:val="center"/>
            </w:pPr>
            <w:r w:rsidRPr="50383DC9" w:rsidR="50383DC9">
              <w:rPr>
                <w:rFonts w:ascii="Arial" w:hAnsi="Arial" w:eastAsia="Arial" w:cs="Arial"/>
                <w:b w:val="1"/>
                <w:bCs w:val="1"/>
              </w:rPr>
              <w:t>1999</w:t>
            </w:r>
          </w:p>
        </w:tc>
        <w:tc>
          <w:tcPr>
            <w:tcW w:w="1170" w:type="dxa"/>
            <w:tcMar/>
          </w:tcPr>
          <w:p w:rsidR="50383DC9" w:rsidP="50383DC9" w:rsidRDefault="50383DC9" w14:paraId="2BBDE0C9" w14:textId="49058FF7">
            <w:pPr>
              <w:jc w:val="center"/>
            </w:pPr>
            <w:r w:rsidRPr="50383DC9" w:rsidR="50383DC9">
              <w:rPr>
                <w:rFonts w:ascii="Arial" w:hAnsi="Arial" w:eastAsia="Arial" w:cs="Arial"/>
                <w:b w:val="1"/>
                <w:bCs w:val="1"/>
              </w:rPr>
              <w:t>5</w:t>
            </w:r>
          </w:p>
        </w:tc>
        <w:tc>
          <w:tcPr>
            <w:tcW w:w="1170" w:type="dxa"/>
            <w:tcMar/>
          </w:tcPr>
          <w:p w:rsidR="50383DC9" w:rsidP="50383DC9" w:rsidRDefault="50383DC9" w14:paraId="556F2A20" w14:textId="75B6624C">
            <w:pPr>
              <w:jc w:val="center"/>
            </w:pPr>
            <w:r w:rsidRPr="50383DC9" w:rsidR="50383DC9">
              <w:rPr>
                <w:rFonts w:ascii="Arial" w:hAnsi="Arial" w:eastAsia="Arial" w:cs="Arial"/>
                <w:b w:val="1"/>
                <w:bCs w:val="1"/>
              </w:rPr>
              <w:t>1</w:t>
            </w:r>
          </w:p>
        </w:tc>
        <w:tc>
          <w:tcPr>
            <w:tcW w:w="1170" w:type="dxa"/>
            <w:tcMar/>
          </w:tcPr>
          <w:p w:rsidR="50383DC9" w:rsidRDefault="50383DC9" w14:paraId="33987C5B" w14:textId="0E0F338B"/>
        </w:tc>
        <w:tc>
          <w:tcPr>
            <w:tcW w:w="1170" w:type="dxa"/>
            <w:tcMar/>
          </w:tcPr>
          <w:p w:rsidR="50383DC9" w:rsidRDefault="50383DC9" w14:paraId="11043486" w14:textId="62B9A55C"/>
        </w:tc>
        <w:tc>
          <w:tcPr>
            <w:tcW w:w="1170" w:type="dxa"/>
            <w:tcMar/>
          </w:tcPr>
          <w:p w:rsidR="50383DC9" w:rsidP="50383DC9" w:rsidRDefault="50383DC9" w14:paraId="4873A035" w14:textId="1CACA6CE">
            <w:pPr>
              <w:jc w:val="center"/>
            </w:pPr>
            <w:r w:rsidRPr="50383DC9" w:rsidR="50383DC9">
              <w:rPr>
                <w:rFonts w:ascii="Arial" w:hAnsi="Arial" w:eastAsia="Arial" w:cs="Arial"/>
                <w:b w:val="1"/>
                <w:bCs w:val="1"/>
              </w:rPr>
              <w:t>1</w:t>
            </w:r>
          </w:p>
        </w:tc>
        <w:tc>
          <w:tcPr>
            <w:tcW w:w="1170" w:type="dxa"/>
            <w:tcMar/>
          </w:tcPr>
          <w:p w:rsidR="50383DC9" w:rsidP="50383DC9" w:rsidRDefault="50383DC9" w14:paraId="3A359D63" w14:textId="47CAF5C2">
            <w:pPr>
              <w:jc w:val="center"/>
            </w:pPr>
            <w:r w:rsidRPr="50383DC9" w:rsidR="50383DC9">
              <w:rPr>
                <w:rFonts w:ascii="Arial" w:hAnsi="Arial" w:eastAsia="Arial" w:cs="Arial"/>
                <w:b w:val="1"/>
                <w:bCs w:val="1"/>
                <w:color w:val="D40909"/>
              </w:rPr>
              <w:t>7</w:t>
            </w:r>
          </w:p>
        </w:tc>
        <w:tc>
          <w:tcPr>
            <w:tcW w:w="1170" w:type="dxa"/>
            <w:tcMar/>
          </w:tcPr>
          <w:p w:rsidR="50383DC9" w:rsidRDefault="50383DC9" w14:paraId="6D2FFABD" w14:textId="069BFA30"/>
        </w:tc>
      </w:tr>
      <w:tr w:rsidR="50383DC9" w:rsidTr="50383DC9" w14:paraId="3AB3CF63">
        <w:tc>
          <w:tcPr>
            <w:tcW w:w="1170" w:type="dxa"/>
            <w:tcMar/>
          </w:tcPr>
          <w:p w:rsidR="50383DC9" w:rsidP="50383DC9" w:rsidRDefault="50383DC9" w14:paraId="2FB4209B" w14:textId="431EF5F2">
            <w:pPr>
              <w:jc w:val="center"/>
            </w:pPr>
            <w:r w:rsidRPr="50383DC9" w:rsidR="50383DC9">
              <w:rPr>
                <w:rFonts w:ascii="Arial" w:hAnsi="Arial" w:eastAsia="Arial" w:cs="Arial"/>
                <w:b w:val="1"/>
                <w:bCs w:val="1"/>
              </w:rPr>
              <w:t>2000</w:t>
            </w:r>
          </w:p>
        </w:tc>
        <w:tc>
          <w:tcPr>
            <w:tcW w:w="1170" w:type="dxa"/>
            <w:tcMar/>
          </w:tcPr>
          <w:p w:rsidR="50383DC9" w:rsidP="50383DC9" w:rsidRDefault="50383DC9" w14:paraId="33E335EB" w14:textId="004B140F">
            <w:pPr>
              <w:jc w:val="center"/>
            </w:pPr>
            <w:r w:rsidRPr="50383DC9" w:rsidR="50383DC9">
              <w:rPr>
                <w:rFonts w:ascii="Arial" w:hAnsi="Arial" w:eastAsia="Arial" w:cs="Arial"/>
                <w:b w:val="1"/>
                <w:bCs w:val="1"/>
              </w:rPr>
              <w:t>4</w:t>
            </w:r>
          </w:p>
        </w:tc>
        <w:tc>
          <w:tcPr>
            <w:tcW w:w="1170" w:type="dxa"/>
            <w:tcMar/>
          </w:tcPr>
          <w:p w:rsidR="50383DC9" w:rsidRDefault="50383DC9" w14:paraId="58221698" w14:textId="2549ED33"/>
        </w:tc>
        <w:tc>
          <w:tcPr>
            <w:tcW w:w="1170" w:type="dxa"/>
            <w:tcMar/>
          </w:tcPr>
          <w:p w:rsidR="50383DC9" w:rsidRDefault="50383DC9" w14:paraId="0F915EDB" w14:textId="7C9B3469"/>
        </w:tc>
        <w:tc>
          <w:tcPr>
            <w:tcW w:w="1170" w:type="dxa"/>
            <w:tcMar/>
          </w:tcPr>
          <w:p w:rsidR="50383DC9" w:rsidRDefault="50383DC9" w14:paraId="2B36E8A3" w14:textId="6803478B"/>
        </w:tc>
        <w:tc>
          <w:tcPr>
            <w:tcW w:w="1170" w:type="dxa"/>
            <w:tcMar/>
          </w:tcPr>
          <w:p w:rsidR="50383DC9" w:rsidRDefault="50383DC9" w14:paraId="1B8E897C" w14:textId="248F52E3"/>
        </w:tc>
        <w:tc>
          <w:tcPr>
            <w:tcW w:w="1170" w:type="dxa"/>
            <w:tcMar/>
          </w:tcPr>
          <w:p w:rsidR="50383DC9" w:rsidP="50383DC9" w:rsidRDefault="50383DC9" w14:paraId="45F75E1A" w14:textId="770D465B">
            <w:pPr>
              <w:jc w:val="center"/>
            </w:pPr>
            <w:r w:rsidRPr="50383DC9" w:rsidR="50383DC9">
              <w:rPr>
                <w:rFonts w:ascii="Arial" w:hAnsi="Arial" w:eastAsia="Arial" w:cs="Arial"/>
                <w:b w:val="1"/>
                <w:bCs w:val="1"/>
                <w:color w:val="D40909"/>
              </w:rPr>
              <w:t>4</w:t>
            </w:r>
          </w:p>
        </w:tc>
        <w:tc>
          <w:tcPr>
            <w:tcW w:w="1170" w:type="dxa"/>
            <w:tcMar/>
          </w:tcPr>
          <w:p w:rsidR="50383DC9" w:rsidRDefault="50383DC9" w14:paraId="0A00A33A" w14:textId="3FD67486"/>
        </w:tc>
      </w:tr>
      <w:tr w:rsidR="50383DC9" w:rsidTr="50383DC9" w14:paraId="0187AD8F">
        <w:tc>
          <w:tcPr>
            <w:tcW w:w="1170" w:type="dxa"/>
            <w:tcMar/>
          </w:tcPr>
          <w:p w:rsidR="50383DC9" w:rsidP="50383DC9" w:rsidRDefault="50383DC9" w14:paraId="78815140" w14:textId="2CB302D0">
            <w:pPr>
              <w:jc w:val="center"/>
            </w:pPr>
            <w:r w:rsidRPr="50383DC9" w:rsidR="50383DC9">
              <w:rPr>
                <w:rFonts w:ascii="Arial" w:hAnsi="Arial" w:eastAsia="Arial" w:cs="Arial"/>
                <w:b w:val="1"/>
                <w:bCs w:val="1"/>
              </w:rPr>
              <w:t>2001</w:t>
            </w:r>
          </w:p>
        </w:tc>
        <w:tc>
          <w:tcPr>
            <w:tcW w:w="1170" w:type="dxa"/>
            <w:tcMar/>
          </w:tcPr>
          <w:p w:rsidR="50383DC9" w:rsidRDefault="50383DC9" w14:paraId="3C074285" w14:textId="05DE5271"/>
        </w:tc>
        <w:tc>
          <w:tcPr>
            <w:tcW w:w="1170" w:type="dxa"/>
            <w:tcMar/>
          </w:tcPr>
          <w:p w:rsidR="50383DC9" w:rsidP="50383DC9" w:rsidRDefault="50383DC9" w14:paraId="2A26738B" w14:textId="6D6B9F15">
            <w:pPr>
              <w:jc w:val="center"/>
            </w:pPr>
            <w:r w:rsidRPr="50383DC9" w:rsidR="50383DC9">
              <w:rPr>
                <w:rFonts w:ascii="Arial" w:hAnsi="Arial" w:eastAsia="Arial" w:cs="Arial"/>
                <w:b w:val="1"/>
                <w:bCs w:val="1"/>
              </w:rPr>
              <w:t>3</w:t>
            </w:r>
          </w:p>
        </w:tc>
        <w:tc>
          <w:tcPr>
            <w:tcW w:w="1170" w:type="dxa"/>
            <w:tcMar/>
          </w:tcPr>
          <w:p w:rsidR="50383DC9" w:rsidRDefault="50383DC9" w14:paraId="0F880E6A" w14:textId="326F6787"/>
        </w:tc>
        <w:tc>
          <w:tcPr>
            <w:tcW w:w="1170" w:type="dxa"/>
            <w:tcMar/>
          </w:tcPr>
          <w:p w:rsidR="50383DC9" w:rsidRDefault="50383DC9" w14:paraId="1347A9EB" w14:textId="6AB65A5B"/>
        </w:tc>
        <w:tc>
          <w:tcPr>
            <w:tcW w:w="1170" w:type="dxa"/>
            <w:tcMar/>
          </w:tcPr>
          <w:p w:rsidR="50383DC9" w:rsidRDefault="50383DC9" w14:paraId="6E02B044" w14:textId="5E35342D"/>
        </w:tc>
        <w:tc>
          <w:tcPr>
            <w:tcW w:w="1170" w:type="dxa"/>
            <w:tcMar/>
          </w:tcPr>
          <w:p w:rsidR="50383DC9" w:rsidP="50383DC9" w:rsidRDefault="50383DC9" w14:paraId="4B8EFF23" w14:textId="455C9CFB">
            <w:pPr>
              <w:jc w:val="center"/>
            </w:pPr>
            <w:r w:rsidRPr="50383DC9" w:rsidR="50383DC9">
              <w:rPr>
                <w:rFonts w:ascii="Arial" w:hAnsi="Arial" w:eastAsia="Arial" w:cs="Arial"/>
                <w:b w:val="1"/>
                <w:bCs w:val="1"/>
                <w:color w:val="D40909"/>
              </w:rPr>
              <w:t>3</w:t>
            </w:r>
          </w:p>
        </w:tc>
        <w:tc>
          <w:tcPr>
            <w:tcW w:w="1170" w:type="dxa"/>
            <w:tcMar/>
          </w:tcPr>
          <w:p w:rsidR="50383DC9" w:rsidRDefault="50383DC9" w14:paraId="006FC3BB" w14:textId="223A7FD0"/>
        </w:tc>
      </w:tr>
      <w:tr w:rsidR="50383DC9" w:rsidTr="50383DC9" w14:paraId="5E29D2CA">
        <w:tc>
          <w:tcPr>
            <w:tcW w:w="1170" w:type="dxa"/>
            <w:tcMar/>
          </w:tcPr>
          <w:p w:rsidR="50383DC9" w:rsidP="50383DC9" w:rsidRDefault="50383DC9" w14:paraId="482BE0AB" w14:textId="3232E227">
            <w:pPr>
              <w:jc w:val="center"/>
            </w:pPr>
            <w:r w:rsidRPr="50383DC9" w:rsidR="50383DC9">
              <w:rPr>
                <w:rFonts w:ascii="Arial" w:hAnsi="Arial" w:eastAsia="Arial" w:cs="Arial"/>
                <w:b w:val="1"/>
                <w:bCs w:val="1"/>
              </w:rPr>
              <w:t>2002</w:t>
            </w:r>
          </w:p>
        </w:tc>
        <w:tc>
          <w:tcPr>
            <w:tcW w:w="1170" w:type="dxa"/>
            <w:tcMar/>
          </w:tcPr>
          <w:p w:rsidR="50383DC9" w:rsidP="50383DC9" w:rsidRDefault="50383DC9" w14:paraId="085B7D8B" w14:textId="119B44C7">
            <w:pPr>
              <w:jc w:val="center"/>
            </w:pPr>
            <w:r w:rsidRPr="50383DC9" w:rsidR="50383DC9">
              <w:rPr>
                <w:rFonts w:ascii="Arial" w:hAnsi="Arial" w:eastAsia="Arial" w:cs="Arial"/>
                <w:b w:val="1"/>
                <w:bCs w:val="1"/>
              </w:rPr>
              <w:t>1</w:t>
            </w:r>
          </w:p>
        </w:tc>
        <w:tc>
          <w:tcPr>
            <w:tcW w:w="1170" w:type="dxa"/>
            <w:tcMar/>
          </w:tcPr>
          <w:p w:rsidR="50383DC9" w:rsidP="50383DC9" w:rsidRDefault="50383DC9" w14:paraId="6816C7F7" w14:textId="6E540E4A">
            <w:pPr>
              <w:jc w:val="center"/>
            </w:pPr>
            <w:r w:rsidRPr="50383DC9" w:rsidR="50383DC9">
              <w:rPr>
                <w:rFonts w:ascii="Arial" w:hAnsi="Arial" w:eastAsia="Arial" w:cs="Arial"/>
                <w:b w:val="1"/>
                <w:bCs w:val="1"/>
              </w:rPr>
              <w:t>3</w:t>
            </w:r>
          </w:p>
        </w:tc>
        <w:tc>
          <w:tcPr>
            <w:tcW w:w="1170" w:type="dxa"/>
            <w:tcMar/>
          </w:tcPr>
          <w:p w:rsidR="50383DC9" w:rsidRDefault="50383DC9" w14:paraId="5495CBB2" w14:textId="16E8CABC"/>
        </w:tc>
        <w:tc>
          <w:tcPr>
            <w:tcW w:w="1170" w:type="dxa"/>
            <w:tcMar/>
          </w:tcPr>
          <w:p w:rsidR="50383DC9" w:rsidRDefault="50383DC9" w14:paraId="5C62CC53" w14:textId="10AA4460"/>
        </w:tc>
        <w:tc>
          <w:tcPr>
            <w:tcW w:w="1170" w:type="dxa"/>
            <w:tcMar/>
          </w:tcPr>
          <w:p w:rsidR="50383DC9" w:rsidRDefault="50383DC9" w14:paraId="42F3254D" w14:textId="1A98BC5A"/>
        </w:tc>
        <w:tc>
          <w:tcPr>
            <w:tcW w:w="1170" w:type="dxa"/>
            <w:tcMar/>
          </w:tcPr>
          <w:p w:rsidR="50383DC9" w:rsidP="50383DC9" w:rsidRDefault="50383DC9" w14:paraId="26C74171" w14:textId="75635DAB">
            <w:pPr>
              <w:jc w:val="center"/>
            </w:pPr>
            <w:r w:rsidRPr="50383DC9" w:rsidR="50383DC9">
              <w:rPr>
                <w:rFonts w:ascii="Arial" w:hAnsi="Arial" w:eastAsia="Arial" w:cs="Arial"/>
                <w:b w:val="1"/>
                <w:bCs w:val="1"/>
                <w:color w:val="D40909"/>
              </w:rPr>
              <w:t>4</w:t>
            </w:r>
          </w:p>
        </w:tc>
        <w:tc>
          <w:tcPr>
            <w:tcW w:w="1170" w:type="dxa"/>
            <w:tcMar/>
          </w:tcPr>
          <w:p w:rsidR="50383DC9" w:rsidRDefault="50383DC9" w14:paraId="4D440D69" w14:textId="1EF1745E"/>
        </w:tc>
      </w:tr>
      <w:tr w:rsidR="50383DC9" w:rsidTr="50383DC9" w14:paraId="451FA135">
        <w:tc>
          <w:tcPr>
            <w:tcW w:w="1170" w:type="dxa"/>
            <w:tcMar/>
          </w:tcPr>
          <w:p w:rsidR="50383DC9" w:rsidP="50383DC9" w:rsidRDefault="50383DC9" w14:paraId="41170257" w14:textId="65406174">
            <w:pPr>
              <w:jc w:val="center"/>
            </w:pPr>
            <w:r w:rsidRPr="50383DC9" w:rsidR="50383DC9">
              <w:rPr>
                <w:rFonts w:ascii="Arial" w:hAnsi="Arial" w:eastAsia="Arial" w:cs="Arial"/>
                <w:b w:val="1"/>
                <w:bCs w:val="1"/>
              </w:rPr>
              <w:t>2003</w:t>
            </w:r>
          </w:p>
        </w:tc>
        <w:tc>
          <w:tcPr>
            <w:tcW w:w="1170" w:type="dxa"/>
            <w:tcMar/>
          </w:tcPr>
          <w:p w:rsidR="50383DC9" w:rsidP="50383DC9" w:rsidRDefault="50383DC9" w14:paraId="73CBA567" w14:textId="1D806F14">
            <w:pPr>
              <w:jc w:val="center"/>
            </w:pPr>
            <w:r w:rsidRPr="50383DC9" w:rsidR="50383DC9">
              <w:rPr>
                <w:rFonts w:ascii="Arial" w:hAnsi="Arial" w:eastAsia="Arial" w:cs="Arial"/>
                <w:b w:val="1"/>
                <w:bCs w:val="1"/>
              </w:rPr>
              <w:t>1</w:t>
            </w:r>
          </w:p>
        </w:tc>
        <w:tc>
          <w:tcPr>
            <w:tcW w:w="1170" w:type="dxa"/>
            <w:tcMar/>
          </w:tcPr>
          <w:p w:rsidR="50383DC9" w:rsidP="50383DC9" w:rsidRDefault="50383DC9" w14:paraId="02558138" w14:textId="617349ED">
            <w:pPr>
              <w:jc w:val="center"/>
            </w:pPr>
            <w:r w:rsidRPr="50383DC9" w:rsidR="50383DC9">
              <w:rPr>
                <w:rFonts w:ascii="Arial" w:hAnsi="Arial" w:eastAsia="Arial" w:cs="Arial"/>
                <w:b w:val="1"/>
                <w:bCs w:val="1"/>
              </w:rPr>
              <w:t>6</w:t>
            </w:r>
          </w:p>
        </w:tc>
        <w:tc>
          <w:tcPr>
            <w:tcW w:w="1170" w:type="dxa"/>
            <w:tcMar/>
          </w:tcPr>
          <w:p w:rsidR="50383DC9" w:rsidP="50383DC9" w:rsidRDefault="50383DC9" w14:paraId="5DFED4D0" w14:textId="74174CEF">
            <w:pPr>
              <w:jc w:val="center"/>
            </w:pPr>
            <w:r w:rsidRPr="50383DC9" w:rsidR="50383DC9">
              <w:rPr>
                <w:rFonts w:ascii="Arial" w:hAnsi="Arial" w:eastAsia="Arial" w:cs="Arial"/>
                <w:b w:val="1"/>
                <w:bCs w:val="1"/>
              </w:rPr>
              <w:t>5</w:t>
            </w:r>
          </w:p>
        </w:tc>
        <w:tc>
          <w:tcPr>
            <w:tcW w:w="1170" w:type="dxa"/>
            <w:tcMar/>
          </w:tcPr>
          <w:p w:rsidR="50383DC9" w:rsidP="50383DC9" w:rsidRDefault="50383DC9" w14:paraId="4AED93A8" w14:textId="5E9B9EBA">
            <w:pPr>
              <w:jc w:val="center"/>
            </w:pPr>
            <w:r w:rsidRPr="50383DC9" w:rsidR="50383DC9">
              <w:rPr>
                <w:rFonts w:ascii="Arial" w:hAnsi="Arial" w:eastAsia="Arial" w:cs="Arial"/>
                <w:b w:val="1"/>
                <w:bCs w:val="1"/>
              </w:rPr>
              <w:t>1</w:t>
            </w:r>
          </w:p>
        </w:tc>
        <w:tc>
          <w:tcPr>
            <w:tcW w:w="1170" w:type="dxa"/>
            <w:tcMar/>
          </w:tcPr>
          <w:p w:rsidR="50383DC9" w:rsidRDefault="50383DC9" w14:paraId="7571D4AB" w14:textId="38A9D17B"/>
        </w:tc>
        <w:tc>
          <w:tcPr>
            <w:tcW w:w="1170" w:type="dxa"/>
            <w:tcMar/>
          </w:tcPr>
          <w:p w:rsidR="50383DC9" w:rsidP="50383DC9" w:rsidRDefault="50383DC9" w14:paraId="0F529A05" w14:textId="037CD512">
            <w:pPr>
              <w:jc w:val="center"/>
            </w:pPr>
            <w:r w:rsidRPr="50383DC9" w:rsidR="50383DC9">
              <w:rPr>
                <w:rFonts w:ascii="Arial" w:hAnsi="Arial" w:eastAsia="Arial" w:cs="Arial"/>
                <w:b w:val="1"/>
                <w:bCs w:val="1"/>
                <w:color w:val="D40909"/>
              </w:rPr>
              <w:t>13</w:t>
            </w:r>
          </w:p>
        </w:tc>
        <w:tc>
          <w:tcPr>
            <w:tcW w:w="1170" w:type="dxa"/>
            <w:tcMar/>
          </w:tcPr>
          <w:p w:rsidR="50383DC9" w:rsidRDefault="50383DC9" w14:paraId="4D951142" w14:textId="5AAE2D24"/>
        </w:tc>
      </w:tr>
      <w:tr w:rsidR="50383DC9" w:rsidTr="50383DC9" w14:paraId="1074AB17">
        <w:tc>
          <w:tcPr>
            <w:tcW w:w="1170" w:type="dxa"/>
            <w:tcMar/>
          </w:tcPr>
          <w:p w:rsidR="50383DC9" w:rsidP="50383DC9" w:rsidRDefault="50383DC9" w14:paraId="35019130" w14:textId="5B568C2A">
            <w:pPr>
              <w:jc w:val="center"/>
            </w:pPr>
            <w:r w:rsidRPr="50383DC9" w:rsidR="50383DC9">
              <w:rPr>
                <w:rFonts w:ascii="Arial" w:hAnsi="Arial" w:eastAsia="Arial" w:cs="Arial"/>
                <w:b w:val="1"/>
                <w:bCs w:val="1"/>
              </w:rPr>
              <w:t>2004</w:t>
            </w:r>
          </w:p>
        </w:tc>
        <w:tc>
          <w:tcPr>
            <w:tcW w:w="1170" w:type="dxa"/>
            <w:tcMar/>
          </w:tcPr>
          <w:p w:rsidR="50383DC9" w:rsidP="50383DC9" w:rsidRDefault="50383DC9" w14:paraId="309BB61A" w14:textId="5C30CE54">
            <w:pPr>
              <w:jc w:val="center"/>
            </w:pPr>
            <w:r w:rsidRPr="50383DC9" w:rsidR="50383DC9">
              <w:rPr>
                <w:rFonts w:ascii="Arial" w:hAnsi="Arial" w:eastAsia="Arial" w:cs="Arial"/>
                <w:b w:val="1"/>
                <w:bCs w:val="1"/>
              </w:rPr>
              <w:t>2</w:t>
            </w:r>
          </w:p>
        </w:tc>
        <w:tc>
          <w:tcPr>
            <w:tcW w:w="1170" w:type="dxa"/>
            <w:tcMar/>
          </w:tcPr>
          <w:p w:rsidR="50383DC9" w:rsidRDefault="50383DC9" w14:paraId="663E4E1A" w14:textId="24A00ED4"/>
        </w:tc>
        <w:tc>
          <w:tcPr>
            <w:tcW w:w="1170" w:type="dxa"/>
            <w:tcMar/>
          </w:tcPr>
          <w:p w:rsidR="50383DC9" w:rsidRDefault="50383DC9" w14:paraId="1CEB5427" w14:textId="3A014D1A"/>
        </w:tc>
        <w:tc>
          <w:tcPr>
            <w:tcW w:w="1170" w:type="dxa"/>
            <w:tcMar/>
          </w:tcPr>
          <w:p w:rsidR="50383DC9" w:rsidRDefault="50383DC9" w14:paraId="54B34625" w14:textId="41AFA1D2"/>
        </w:tc>
        <w:tc>
          <w:tcPr>
            <w:tcW w:w="1170" w:type="dxa"/>
            <w:tcMar/>
          </w:tcPr>
          <w:p w:rsidR="50383DC9" w:rsidRDefault="50383DC9" w14:paraId="6D5E12EB" w14:textId="351ED403"/>
        </w:tc>
        <w:tc>
          <w:tcPr>
            <w:tcW w:w="1170" w:type="dxa"/>
            <w:tcMar/>
          </w:tcPr>
          <w:p w:rsidR="50383DC9" w:rsidP="50383DC9" w:rsidRDefault="50383DC9" w14:paraId="7E478107" w14:textId="3F2E0A17">
            <w:pPr>
              <w:jc w:val="center"/>
            </w:pPr>
            <w:r w:rsidRPr="50383DC9" w:rsidR="50383DC9">
              <w:rPr>
                <w:rFonts w:ascii="Arial" w:hAnsi="Arial" w:eastAsia="Arial" w:cs="Arial"/>
                <w:b w:val="1"/>
                <w:bCs w:val="1"/>
                <w:color w:val="D40909"/>
              </w:rPr>
              <w:t>2</w:t>
            </w:r>
          </w:p>
        </w:tc>
        <w:tc>
          <w:tcPr>
            <w:tcW w:w="1170" w:type="dxa"/>
            <w:tcMar/>
          </w:tcPr>
          <w:p w:rsidR="50383DC9" w:rsidRDefault="50383DC9" w14:paraId="4ECA4A62" w14:textId="32688E28"/>
        </w:tc>
      </w:tr>
      <w:tr w:rsidR="50383DC9" w:rsidTr="50383DC9" w14:paraId="091235B9">
        <w:tc>
          <w:tcPr>
            <w:tcW w:w="1170" w:type="dxa"/>
            <w:tcMar/>
          </w:tcPr>
          <w:p w:rsidR="50383DC9" w:rsidP="50383DC9" w:rsidRDefault="50383DC9" w14:paraId="5E50C2ED" w14:textId="53FA27ED">
            <w:pPr>
              <w:jc w:val="center"/>
            </w:pPr>
            <w:r w:rsidRPr="50383DC9" w:rsidR="50383DC9">
              <w:rPr>
                <w:rFonts w:ascii="Arial" w:hAnsi="Arial" w:eastAsia="Arial" w:cs="Arial"/>
                <w:b w:val="1"/>
                <w:bCs w:val="1"/>
              </w:rPr>
              <w:t>2005</w:t>
            </w:r>
          </w:p>
        </w:tc>
        <w:tc>
          <w:tcPr>
            <w:tcW w:w="1170" w:type="dxa"/>
            <w:tcMar/>
          </w:tcPr>
          <w:p w:rsidR="50383DC9" w:rsidP="50383DC9" w:rsidRDefault="50383DC9" w14:paraId="482915D0" w14:textId="1F303DF1">
            <w:pPr>
              <w:jc w:val="center"/>
            </w:pPr>
            <w:r w:rsidRPr="50383DC9" w:rsidR="50383DC9">
              <w:rPr>
                <w:rFonts w:ascii="Arial" w:hAnsi="Arial" w:eastAsia="Arial" w:cs="Arial"/>
                <w:b w:val="1"/>
                <w:bCs w:val="1"/>
              </w:rPr>
              <w:t>1</w:t>
            </w:r>
          </w:p>
        </w:tc>
        <w:tc>
          <w:tcPr>
            <w:tcW w:w="1170" w:type="dxa"/>
            <w:tcMar/>
          </w:tcPr>
          <w:p w:rsidR="50383DC9" w:rsidP="50383DC9" w:rsidRDefault="50383DC9" w14:paraId="74D321E9" w14:textId="6BCFA57D">
            <w:pPr>
              <w:jc w:val="center"/>
            </w:pPr>
            <w:r w:rsidRPr="50383DC9" w:rsidR="50383DC9">
              <w:rPr>
                <w:rFonts w:ascii="Arial" w:hAnsi="Arial" w:eastAsia="Arial" w:cs="Arial"/>
                <w:b w:val="1"/>
                <w:bCs w:val="1"/>
              </w:rPr>
              <w:t>12</w:t>
            </w:r>
          </w:p>
        </w:tc>
        <w:tc>
          <w:tcPr>
            <w:tcW w:w="1170" w:type="dxa"/>
            <w:tcMar/>
          </w:tcPr>
          <w:p w:rsidR="50383DC9" w:rsidRDefault="50383DC9" w14:paraId="724AEE26" w14:textId="3CBB3AFC"/>
        </w:tc>
        <w:tc>
          <w:tcPr>
            <w:tcW w:w="1170" w:type="dxa"/>
            <w:tcMar/>
          </w:tcPr>
          <w:p w:rsidR="50383DC9" w:rsidP="50383DC9" w:rsidRDefault="50383DC9" w14:paraId="2C926DAD" w14:textId="2F5742F4">
            <w:pPr>
              <w:jc w:val="center"/>
            </w:pPr>
            <w:r w:rsidRPr="50383DC9" w:rsidR="50383DC9">
              <w:rPr>
                <w:rFonts w:ascii="Arial" w:hAnsi="Arial" w:eastAsia="Arial" w:cs="Arial"/>
                <w:b w:val="1"/>
                <w:bCs w:val="1"/>
              </w:rPr>
              <w:t>1</w:t>
            </w:r>
          </w:p>
        </w:tc>
        <w:tc>
          <w:tcPr>
            <w:tcW w:w="1170" w:type="dxa"/>
            <w:tcMar/>
          </w:tcPr>
          <w:p w:rsidR="50383DC9" w:rsidRDefault="50383DC9" w14:paraId="49903EB3" w14:textId="00390353"/>
        </w:tc>
        <w:tc>
          <w:tcPr>
            <w:tcW w:w="1170" w:type="dxa"/>
            <w:tcMar/>
          </w:tcPr>
          <w:p w:rsidR="50383DC9" w:rsidP="50383DC9" w:rsidRDefault="50383DC9" w14:paraId="7C18BB8F" w14:textId="126D80ED">
            <w:pPr>
              <w:jc w:val="center"/>
            </w:pPr>
            <w:r w:rsidRPr="50383DC9" w:rsidR="50383DC9">
              <w:rPr>
                <w:rFonts w:ascii="Arial" w:hAnsi="Arial" w:eastAsia="Arial" w:cs="Arial"/>
                <w:b w:val="1"/>
                <w:bCs w:val="1"/>
                <w:color w:val="D40909"/>
              </w:rPr>
              <w:t>14</w:t>
            </w:r>
          </w:p>
        </w:tc>
        <w:tc>
          <w:tcPr>
            <w:tcW w:w="1170" w:type="dxa"/>
            <w:tcMar/>
          </w:tcPr>
          <w:p w:rsidR="50383DC9" w:rsidRDefault="50383DC9" w14:paraId="3D88C9CC" w14:textId="5CBD0F57"/>
        </w:tc>
      </w:tr>
      <w:tr w:rsidR="50383DC9" w:rsidTr="50383DC9" w14:paraId="068A9340">
        <w:tc>
          <w:tcPr>
            <w:tcW w:w="1170" w:type="dxa"/>
            <w:tcMar/>
          </w:tcPr>
          <w:p w:rsidR="50383DC9" w:rsidP="50383DC9" w:rsidRDefault="50383DC9" w14:paraId="114120CA" w14:textId="259D8CAB">
            <w:pPr>
              <w:jc w:val="center"/>
            </w:pPr>
            <w:r w:rsidRPr="50383DC9" w:rsidR="50383DC9">
              <w:rPr>
                <w:rFonts w:ascii="Arial" w:hAnsi="Arial" w:eastAsia="Arial" w:cs="Arial"/>
                <w:b w:val="1"/>
                <w:bCs w:val="1"/>
              </w:rPr>
              <w:t>2006</w:t>
            </w:r>
          </w:p>
        </w:tc>
        <w:tc>
          <w:tcPr>
            <w:tcW w:w="1170" w:type="dxa"/>
            <w:tcMar/>
          </w:tcPr>
          <w:p w:rsidR="50383DC9" w:rsidP="50383DC9" w:rsidRDefault="50383DC9" w14:paraId="6D7A2AB8" w14:textId="37A013A9">
            <w:pPr>
              <w:jc w:val="center"/>
            </w:pPr>
            <w:r w:rsidRPr="50383DC9" w:rsidR="50383DC9">
              <w:rPr>
                <w:rFonts w:ascii="Arial" w:hAnsi="Arial" w:eastAsia="Arial" w:cs="Arial"/>
                <w:b w:val="1"/>
                <w:bCs w:val="1"/>
              </w:rPr>
              <w:t>2</w:t>
            </w:r>
          </w:p>
        </w:tc>
        <w:tc>
          <w:tcPr>
            <w:tcW w:w="1170" w:type="dxa"/>
            <w:tcMar/>
          </w:tcPr>
          <w:p w:rsidR="50383DC9" w:rsidP="50383DC9" w:rsidRDefault="50383DC9" w14:paraId="7FD5C4C5" w14:textId="714C51F9">
            <w:pPr>
              <w:jc w:val="center"/>
            </w:pPr>
            <w:r w:rsidRPr="50383DC9" w:rsidR="50383DC9">
              <w:rPr>
                <w:rFonts w:ascii="Arial" w:hAnsi="Arial" w:eastAsia="Arial" w:cs="Arial"/>
                <w:b w:val="1"/>
                <w:bCs w:val="1"/>
              </w:rPr>
              <w:t>10</w:t>
            </w:r>
          </w:p>
        </w:tc>
        <w:tc>
          <w:tcPr>
            <w:tcW w:w="1170" w:type="dxa"/>
            <w:tcMar/>
          </w:tcPr>
          <w:p w:rsidR="50383DC9" w:rsidRDefault="50383DC9" w14:paraId="0614879D" w14:textId="7DFAA4EC"/>
        </w:tc>
        <w:tc>
          <w:tcPr>
            <w:tcW w:w="1170" w:type="dxa"/>
            <w:tcMar/>
          </w:tcPr>
          <w:p w:rsidR="50383DC9" w:rsidP="50383DC9" w:rsidRDefault="50383DC9" w14:paraId="6E2B08DD" w14:textId="5A99F2B8">
            <w:pPr>
              <w:jc w:val="center"/>
            </w:pPr>
            <w:r w:rsidRPr="50383DC9" w:rsidR="50383DC9">
              <w:rPr>
                <w:rFonts w:ascii="Arial" w:hAnsi="Arial" w:eastAsia="Arial" w:cs="Arial"/>
                <w:b w:val="1"/>
                <w:bCs w:val="1"/>
              </w:rPr>
              <w:t>2</w:t>
            </w:r>
          </w:p>
        </w:tc>
        <w:tc>
          <w:tcPr>
            <w:tcW w:w="1170" w:type="dxa"/>
            <w:tcMar/>
          </w:tcPr>
          <w:p w:rsidR="50383DC9" w:rsidRDefault="50383DC9" w14:paraId="13B2F898" w14:textId="3736AC8C"/>
        </w:tc>
        <w:tc>
          <w:tcPr>
            <w:tcW w:w="1170" w:type="dxa"/>
            <w:tcMar/>
          </w:tcPr>
          <w:p w:rsidR="50383DC9" w:rsidP="50383DC9" w:rsidRDefault="50383DC9" w14:paraId="0DFE9205" w14:textId="671D03EA">
            <w:pPr>
              <w:jc w:val="center"/>
            </w:pPr>
            <w:r w:rsidRPr="50383DC9" w:rsidR="50383DC9">
              <w:rPr>
                <w:rFonts w:ascii="Arial" w:hAnsi="Arial" w:eastAsia="Arial" w:cs="Arial"/>
                <w:b w:val="1"/>
                <w:bCs w:val="1"/>
                <w:color w:val="D40909"/>
              </w:rPr>
              <w:t>14</w:t>
            </w:r>
          </w:p>
        </w:tc>
        <w:tc>
          <w:tcPr>
            <w:tcW w:w="1170" w:type="dxa"/>
            <w:tcMar/>
          </w:tcPr>
          <w:p w:rsidR="50383DC9" w:rsidRDefault="50383DC9" w14:paraId="6F5942D7" w14:textId="53703664"/>
        </w:tc>
      </w:tr>
      <w:tr w:rsidR="50383DC9" w:rsidTr="50383DC9" w14:paraId="47119591">
        <w:tc>
          <w:tcPr>
            <w:tcW w:w="1170" w:type="dxa"/>
            <w:tcMar/>
          </w:tcPr>
          <w:p w:rsidR="50383DC9" w:rsidP="50383DC9" w:rsidRDefault="50383DC9" w14:paraId="51BB16B0" w14:textId="42037F1C">
            <w:pPr>
              <w:jc w:val="center"/>
            </w:pPr>
            <w:r w:rsidRPr="50383DC9" w:rsidR="50383DC9">
              <w:rPr>
                <w:rFonts w:ascii="Arial" w:hAnsi="Arial" w:eastAsia="Arial" w:cs="Arial"/>
                <w:b w:val="1"/>
                <w:bCs w:val="1"/>
              </w:rPr>
              <w:t>2007</w:t>
            </w:r>
          </w:p>
        </w:tc>
        <w:tc>
          <w:tcPr>
            <w:tcW w:w="1170" w:type="dxa"/>
            <w:tcMar/>
          </w:tcPr>
          <w:p w:rsidR="50383DC9" w:rsidP="50383DC9" w:rsidRDefault="50383DC9" w14:paraId="758D753A" w14:textId="509CF0A6">
            <w:pPr>
              <w:jc w:val="center"/>
            </w:pPr>
            <w:r w:rsidRPr="50383DC9" w:rsidR="50383DC9">
              <w:rPr>
                <w:rFonts w:ascii="Arial" w:hAnsi="Arial" w:eastAsia="Arial" w:cs="Arial"/>
                <w:b w:val="1"/>
                <w:bCs w:val="1"/>
              </w:rPr>
              <w:t>2</w:t>
            </w:r>
          </w:p>
        </w:tc>
        <w:tc>
          <w:tcPr>
            <w:tcW w:w="1170" w:type="dxa"/>
            <w:tcMar/>
          </w:tcPr>
          <w:p w:rsidR="50383DC9" w:rsidP="50383DC9" w:rsidRDefault="50383DC9" w14:paraId="04AEFC47" w14:textId="7E95E9F5">
            <w:pPr>
              <w:jc w:val="center"/>
            </w:pPr>
            <w:r w:rsidRPr="50383DC9" w:rsidR="50383DC9">
              <w:rPr>
                <w:rFonts w:ascii="Arial" w:hAnsi="Arial" w:eastAsia="Arial" w:cs="Arial"/>
                <w:b w:val="1"/>
                <w:bCs w:val="1"/>
              </w:rPr>
              <w:t>2</w:t>
            </w:r>
          </w:p>
        </w:tc>
        <w:tc>
          <w:tcPr>
            <w:tcW w:w="1170" w:type="dxa"/>
            <w:tcMar/>
          </w:tcPr>
          <w:p w:rsidR="50383DC9" w:rsidRDefault="50383DC9" w14:paraId="6CE74EE7" w14:textId="1A777C43"/>
        </w:tc>
        <w:tc>
          <w:tcPr>
            <w:tcW w:w="1170" w:type="dxa"/>
            <w:tcMar/>
          </w:tcPr>
          <w:p w:rsidR="50383DC9" w:rsidRDefault="50383DC9" w14:paraId="3FA97C34" w14:textId="314ADF63"/>
        </w:tc>
        <w:tc>
          <w:tcPr>
            <w:tcW w:w="1170" w:type="dxa"/>
            <w:tcMar/>
          </w:tcPr>
          <w:p w:rsidR="50383DC9" w:rsidRDefault="50383DC9" w14:paraId="65B30443" w14:textId="36455A4D"/>
        </w:tc>
        <w:tc>
          <w:tcPr>
            <w:tcW w:w="1170" w:type="dxa"/>
            <w:tcMar/>
          </w:tcPr>
          <w:p w:rsidR="50383DC9" w:rsidP="50383DC9" w:rsidRDefault="50383DC9" w14:paraId="470A747E" w14:textId="3940A2F6">
            <w:pPr>
              <w:jc w:val="center"/>
            </w:pPr>
            <w:r w:rsidRPr="50383DC9" w:rsidR="50383DC9">
              <w:rPr>
                <w:rFonts w:ascii="Arial" w:hAnsi="Arial" w:eastAsia="Arial" w:cs="Arial"/>
                <w:b w:val="1"/>
                <w:bCs w:val="1"/>
                <w:color w:val="D40909"/>
              </w:rPr>
              <w:t>4</w:t>
            </w:r>
          </w:p>
        </w:tc>
        <w:tc>
          <w:tcPr>
            <w:tcW w:w="1170" w:type="dxa"/>
            <w:tcMar/>
          </w:tcPr>
          <w:p w:rsidR="50383DC9" w:rsidRDefault="50383DC9" w14:paraId="5FD69173" w14:textId="50336B5C"/>
        </w:tc>
      </w:tr>
      <w:tr w:rsidR="50383DC9" w:rsidTr="50383DC9" w14:paraId="0FD65D9D">
        <w:tc>
          <w:tcPr>
            <w:tcW w:w="1170" w:type="dxa"/>
            <w:tcMar/>
          </w:tcPr>
          <w:p w:rsidR="50383DC9" w:rsidP="50383DC9" w:rsidRDefault="50383DC9" w14:paraId="65836515" w14:textId="58FAFC9C">
            <w:pPr>
              <w:jc w:val="center"/>
            </w:pPr>
            <w:r w:rsidRPr="50383DC9" w:rsidR="50383DC9">
              <w:rPr>
                <w:rFonts w:ascii="Arial" w:hAnsi="Arial" w:eastAsia="Arial" w:cs="Arial"/>
                <w:b w:val="1"/>
                <w:bCs w:val="1"/>
                <w:color w:val="FF0000"/>
              </w:rPr>
              <w:t>Total</w:t>
            </w:r>
          </w:p>
        </w:tc>
        <w:tc>
          <w:tcPr>
            <w:tcW w:w="1170" w:type="dxa"/>
            <w:tcMar/>
          </w:tcPr>
          <w:p w:rsidR="50383DC9" w:rsidP="50383DC9" w:rsidRDefault="50383DC9" w14:paraId="787A39FD" w14:textId="600F660F">
            <w:pPr>
              <w:jc w:val="center"/>
            </w:pPr>
            <w:r w:rsidRPr="50383DC9" w:rsidR="50383DC9">
              <w:rPr>
                <w:rFonts w:ascii="Arial" w:hAnsi="Arial" w:eastAsia="Arial" w:cs="Arial"/>
                <w:b w:val="1"/>
                <w:bCs w:val="1"/>
                <w:color w:val="FF0000"/>
              </w:rPr>
              <w:t>144</w:t>
            </w:r>
          </w:p>
        </w:tc>
        <w:tc>
          <w:tcPr>
            <w:tcW w:w="1170" w:type="dxa"/>
            <w:tcMar/>
          </w:tcPr>
          <w:p w:rsidR="50383DC9" w:rsidP="50383DC9" w:rsidRDefault="50383DC9" w14:paraId="435E7DC1" w14:textId="1179DABF">
            <w:pPr>
              <w:jc w:val="center"/>
            </w:pPr>
            <w:r w:rsidRPr="50383DC9" w:rsidR="50383DC9">
              <w:rPr>
                <w:rFonts w:ascii="Arial" w:hAnsi="Arial" w:eastAsia="Arial" w:cs="Arial"/>
                <w:b w:val="1"/>
                <w:bCs w:val="1"/>
                <w:color w:val="FF0000"/>
              </w:rPr>
              <w:t>139</w:t>
            </w:r>
          </w:p>
        </w:tc>
        <w:tc>
          <w:tcPr>
            <w:tcW w:w="1170" w:type="dxa"/>
            <w:tcMar/>
          </w:tcPr>
          <w:p w:rsidR="50383DC9" w:rsidP="50383DC9" w:rsidRDefault="50383DC9" w14:paraId="6B75FE9D" w14:textId="66556CB8">
            <w:pPr>
              <w:jc w:val="center"/>
            </w:pPr>
            <w:r w:rsidRPr="50383DC9" w:rsidR="50383DC9">
              <w:rPr>
                <w:rFonts w:ascii="Arial" w:hAnsi="Arial" w:eastAsia="Arial" w:cs="Arial"/>
                <w:b w:val="1"/>
                <w:bCs w:val="1"/>
                <w:color w:val="FF0000"/>
              </w:rPr>
              <w:t>9</w:t>
            </w:r>
          </w:p>
        </w:tc>
        <w:tc>
          <w:tcPr>
            <w:tcW w:w="1170" w:type="dxa"/>
            <w:tcMar/>
          </w:tcPr>
          <w:p w:rsidR="50383DC9" w:rsidP="50383DC9" w:rsidRDefault="50383DC9" w14:paraId="1E02AB87" w14:textId="08C7AC32">
            <w:pPr>
              <w:jc w:val="center"/>
            </w:pPr>
            <w:r w:rsidRPr="50383DC9" w:rsidR="50383DC9">
              <w:rPr>
                <w:rFonts w:ascii="Arial" w:hAnsi="Arial" w:eastAsia="Arial" w:cs="Arial"/>
                <w:b w:val="1"/>
                <w:bCs w:val="1"/>
                <w:color w:val="FF0000"/>
              </w:rPr>
              <w:t>23</w:t>
            </w:r>
          </w:p>
        </w:tc>
        <w:tc>
          <w:tcPr>
            <w:tcW w:w="1170" w:type="dxa"/>
            <w:tcMar/>
          </w:tcPr>
          <w:p w:rsidR="50383DC9" w:rsidP="50383DC9" w:rsidRDefault="50383DC9" w14:paraId="1E484DE6" w14:textId="65E9332E">
            <w:pPr>
              <w:jc w:val="center"/>
            </w:pPr>
            <w:r w:rsidRPr="50383DC9" w:rsidR="50383DC9">
              <w:rPr>
                <w:rFonts w:ascii="Arial" w:hAnsi="Arial" w:eastAsia="Arial" w:cs="Arial"/>
                <w:b w:val="1"/>
                <w:bCs w:val="1"/>
                <w:color w:val="FF0000"/>
              </w:rPr>
              <w:t>11</w:t>
            </w:r>
          </w:p>
        </w:tc>
        <w:tc>
          <w:tcPr>
            <w:tcW w:w="1170" w:type="dxa"/>
            <w:tcMar/>
          </w:tcPr>
          <w:p w:rsidR="50383DC9" w:rsidP="50383DC9" w:rsidRDefault="50383DC9" w14:paraId="247E5B86" w14:textId="61AC6FC9">
            <w:pPr>
              <w:jc w:val="center"/>
            </w:pPr>
            <w:r w:rsidRPr="50383DC9" w:rsidR="50383DC9">
              <w:rPr>
                <w:rFonts w:ascii="Arial" w:hAnsi="Arial" w:eastAsia="Arial" w:cs="Arial"/>
                <w:b w:val="1"/>
                <w:bCs w:val="1"/>
                <w:color w:val="D40909"/>
              </w:rPr>
              <w:t>326</w:t>
            </w:r>
          </w:p>
        </w:tc>
        <w:tc>
          <w:tcPr>
            <w:tcW w:w="1170" w:type="dxa"/>
            <w:tcMar/>
          </w:tcPr>
          <w:p w:rsidR="50383DC9" w:rsidRDefault="50383DC9" w14:paraId="362D59C6" w14:textId="158AB454"/>
        </w:tc>
      </w:tr>
    </w:tbl>
    <w:p xmlns:wp14="http://schemas.microsoft.com/office/word/2010/wordml" w14:paraId="716ED06E" wp14:textId="036DF7D7">
      <w:r>
        <w:br/>
      </w:r>
      <w:r>
        <w:br/>
      </w:r>
      <w:r>
        <w:br/>
      </w:r>
      <w:r>
        <w:br/>
      </w:r>
      <w:r>
        <w:br/>
      </w:r>
      <w:r>
        <w:br/>
      </w:r>
    </w:p>
    <w:p xmlns:wp14="http://schemas.microsoft.com/office/word/2010/wordml" w:rsidP="50383DC9" w14:paraId="7A46C382" wp14:textId="38A86611">
      <w:pPr>
        <w:jc w:val="left"/>
      </w:pPr>
      <w:r>
        <w:drawing>
          <wp:inline xmlns:wp14="http://schemas.microsoft.com/office/word/2010/wordprocessingDrawing" wp14:editId="4289998A" wp14:anchorId="0EF4925C">
            <wp:extent cx="1724025" cy="1428750"/>
            <wp:effectExtent l="0" t="0" r="0" b="0"/>
            <wp:docPr id="1543402769" name="" title=""/>
            <wp:cNvGraphicFramePr>
              <a:graphicFrameLocks noChangeAspect="1"/>
            </wp:cNvGraphicFramePr>
            <a:graphic>
              <a:graphicData uri="http://schemas.openxmlformats.org/drawingml/2006/picture">
                <pic:pic>
                  <pic:nvPicPr>
                    <pic:cNvPr id="0" name=""/>
                    <pic:cNvPicPr/>
                  </pic:nvPicPr>
                  <pic:blipFill>
                    <a:blip r:embed="Rbc952351d220447e">
                      <a:extLst>
                        <a:ext xmlns:a="http://schemas.openxmlformats.org/drawingml/2006/main" uri="{28A0092B-C50C-407E-A947-70E740481C1C}">
                          <a14:useLocalDpi val="0"/>
                        </a:ext>
                      </a:extLst>
                    </a:blip>
                    <a:stretch>
                      <a:fillRect/>
                    </a:stretch>
                  </pic:blipFill>
                  <pic:spPr>
                    <a:xfrm>
                      <a:off x="0" y="0"/>
                      <a:ext cx="1724025" cy="1428750"/>
                    </a:xfrm>
                    <a:prstGeom prst="rect">
                      <a:avLst/>
                    </a:prstGeom>
                  </pic:spPr>
                </pic:pic>
              </a:graphicData>
            </a:graphic>
          </wp:inline>
        </w:drawing>
      </w:r>
    </w:p>
    <w:p xmlns:wp14="http://schemas.microsoft.com/office/word/2010/wordml" w:rsidP="50383DC9" w14:paraId="1438C145" wp14:textId="43AED1D2">
      <w:pPr>
        <w:jc w:val="center"/>
      </w:pPr>
      <w:r w:rsidRPr="50383DC9" w:rsidR="50383DC9">
        <w:rPr>
          <w:rFonts w:ascii="Verdana" w:hAnsi="Verdana" w:eastAsia="Verdana" w:cs="Verdana"/>
          <w:b w:val="0"/>
          <w:bCs w:val="0"/>
          <w:i w:val="1"/>
          <w:iCs w:val="1"/>
          <w:noProof w:val="0"/>
          <w:color w:val="666666"/>
          <w:sz w:val="22"/>
          <w:szCs w:val="22"/>
          <w:lang w:val="en-US"/>
        </w:rPr>
        <w:t>Brun løvsanger, Chrø, 11/10-06.</w:t>
      </w:r>
    </w:p>
    <w:p xmlns:wp14="http://schemas.microsoft.com/office/word/2010/wordml" w:rsidP="50383DC9" w14:paraId="2C078E63" wp14:textId="16494E33">
      <w:pPr>
        <w:pStyle w:val="Normal"/>
      </w:pPr>
    </w:p>
    <w:p w:rsidR="50383DC9" w:rsidP="50383DC9" w:rsidRDefault="50383DC9" w14:paraId="524AD239" w14:textId="6B3A4BAF">
      <w:pPr>
        <w:pStyle w:val="Normal"/>
      </w:pPr>
      <w:r w:rsidR="50383DC9">
        <w:rPr/>
        <w:t>...</w:t>
      </w:r>
    </w:p>
    <w:p w:rsidR="50383DC9" w:rsidP="50383DC9" w:rsidRDefault="50383DC9" w14:paraId="13EDC3B3" w14:textId="6D248B37">
      <w:pPr>
        <w:pStyle w:val="Normal"/>
      </w:pPr>
    </w:p>
    <w:p w:rsidR="50383DC9" w:rsidP="50383DC9" w:rsidRDefault="50383DC9" w14:paraId="2D3F7CEE" w14:textId="0A2C6272">
      <w:pPr>
        <w:pStyle w:val="Heading3"/>
      </w:pPr>
      <w:r w:rsidRPr="50383DC9" w:rsidR="50383DC9">
        <w:rPr>
          <w:rFonts w:ascii="Georgia" w:hAnsi="Georgia" w:eastAsia="Georgia" w:cs="Georgia"/>
          <w:b w:val="1"/>
          <w:bCs w:val="1"/>
          <w:i w:val="0"/>
          <w:iCs w:val="0"/>
          <w:color w:val="003366"/>
        </w:rPr>
        <w:t>Gæst fra det arktiske - en Gråmåge i havnen, maj 2007</w:t>
      </w:r>
    </w:p>
    <w:p w:rsidR="50383DC9" w:rsidRDefault="50383DC9" w14:paraId="5486CE9B" w14:textId="5D88B40B">
      <w:r>
        <w:br/>
      </w:r>
      <w:r>
        <w:br/>
      </w:r>
    </w:p>
    <w:p w:rsidR="50383DC9" w:rsidP="50383DC9" w:rsidRDefault="50383DC9" w14:paraId="55FA52DD" w14:textId="1062FEC5">
      <w:pPr>
        <w:jc w:val="left"/>
      </w:pPr>
      <w:r w:rsidRPr="50383DC9" w:rsidR="50383DC9">
        <w:rPr>
          <w:rFonts w:ascii="Verdana" w:hAnsi="Verdana" w:eastAsia="Verdana" w:cs="Verdana"/>
          <w:b w:val="0"/>
          <w:bCs w:val="0"/>
          <w:i w:val="0"/>
          <w:iCs w:val="0"/>
          <w:noProof w:val="0"/>
          <w:color w:val="464646"/>
          <w:sz w:val="22"/>
          <w:szCs w:val="22"/>
          <w:lang w:val="en-US"/>
        </w:rPr>
        <w:t>Den 11. maj 2007 dukkede en ung og forbrugervenlig gråmåge op i havnen på Christiansø. Gråmåger var tidligere, især i 1980erne, betydeligt almindeligere ved Ertholmene end nu. Og alene derfor vakte den interesse. Men da fuglen også var farvemærket, øgede det opmærksomheden. Gråmågen er jo en arktisk fugl, og tænk hvis den var mærket som unge et eller andet sted deroppe - så kunne man for første gang få et antydning af, hvor de gråmåger som af og til ses i Østersøen, egentlig stammer fra.</w:t>
      </w:r>
    </w:p>
    <w:p w:rsidR="50383DC9" w:rsidP="50383DC9" w:rsidRDefault="50383DC9" w14:paraId="057139D3" w14:textId="70279B05">
      <w:pPr>
        <w:jc w:val="left"/>
      </w:pPr>
      <w:r>
        <w:drawing>
          <wp:inline wp14:editId="3EE706AC" wp14:anchorId="29365495">
            <wp:extent cx="4572000" cy="4086225"/>
            <wp:effectExtent l="0" t="0" r="0" b="0"/>
            <wp:docPr id="1096215206" name="" descr="Larus hyperboreus 1" title=""/>
            <wp:cNvGraphicFramePr>
              <a:graphicFrameLocks noChangeAspect="1"/>
            </wp:cNvGraphicFramePr>
            <a:graphic>
              <a:graphicData uri="http://schemas.openxmlformats.org/drawingml/2006/picture">
                <pic:pic>
                  <pic:nvPicPr>
                    <pic:cNvPr id="0" name=""/>
                    <pic:cNvPicPr/>
                  </pic:nvPicPr>
                  <pic:blipFill>
                    <a:blip r:embed="Rf6abe42e3a5d44c0">
                      <a:extLst>
                        <a:ext xmlns:a="http://schemas.openxmlformats.org/drawingml/2006/main" uri="{28A0092B-C50C-407E-A947-70E740481C1C}">
                          <a14:useLocalDpi val="0"/>
                        </a:ext>
                      </a:extLst>
                    </a:blip>
                    <a:stretch>
                      <a:fillRect/>
                    </a:stretch>
                  </pic:blipFill>
                  <pic:spPr>
                    <a:xfrm>
                      <a:off x="0" y="0"/>
                      <a:ext cx="4572000" cy="4086225"/>
                    </a:xfrm>
                    <a:prstGeom prst="rect">
                      <a:avLst/>
                    </a:prstGeom>
                  </pic:spPr>
                </pic:pic>
              </a:graphicData>
            </a:graphic>
          </wp:inline>
        </w:drawing>
      </w:r>
    </w:p>
    <w:p w:rsidR="50383DC9" w:rsidRDefault="50383DC9" w14:paraId="7EDEF31E" w14:textId="19F82D4D">
      <w:r>
        <w:br/>
      </w:r>
      <w:r>
        <w:br/>
      </w:r>
      <w:r>
        <w:br/>
      </w:r>
      <w:r>
        <w:br/>
      </w:r>
    </w:p>
    <w:p w:rsidR="50383DC9" w:rsidP="50383DC9" w:rsidRDefault="50383DC9" w14:paraId="15CA273F" w14:textId="02A0B508">
      <w:pPr>
        <w:jc w:val="center"/>
      </w:pPr>
      <w:r w:rsidRPr="50383DC9" w:rsidR="50383DC9">
        <w:rPr>
          <w:rFonts w:ascii="Verdana" w:hAnsi="Verdana" w:eastAsia="Verdana" w:cs="Verdana"/>
          <w:b w:val="0"/>
          <w:bCs w:val="0"/>
          <w:i w:val="1"/>
          <w:iCs w:val="1"/>
          <w:noProof w:val="0"/>
          <w:color w:val="666666"/>
          <w:sz w:val="22"/>
          <w:szCs w:val="22"/>
          <w:lang w:val="en-US"/>
        </w:rPr>
        <w:t>Gråmåge efter landingen på et molehoved, Christiansø, 11. maj 2007. Fuglen er ca 10 mdr gammel, og det lyserøde næb med sort spids, og de mørke øjne er typisk for unge gråmåger. Det hvide udseende skyldes at fjerdragten er slidt, hvilket ofte ses hos gråmåger i den alder. Fældningen af svingfjerene er påbegyndt.</w:t>
      </w:r>
    </w:p>
    <w:p w:rsidR="50383DC9" w:rsidRDefault="50383DC9" w14:paraId="356E74D5" w14:textId="732C720B">
      <w:r>
        <w:br/>
      </w:r>
      <w:r>
        <w:br/>
      </w:r>
      <w:r>
        <w:br/>
      </w:r>
      <w:r>
        <w:br/>
      </w:r>
      <w:r>
        <w:br/>
      </w:r>
    </w:p>
    <w:p w:rsidR="50383DC9" w:rsidP="50383DC9" w:rsidRDefault="50383DC9" w14:paraId="67046AE9" w14:textId="13956381">
      <w:pPr>
        <w:jc w:val="left"/>
      </w:pPr>
      <w:r w:rsidRPr="50383DC9" w:rsidR="50383DC9">
        <w:rPr>
          <w:rFonts w:ascii="Verdana" w:hAnsi="Verdana" w:eastAsia="Verdana" w:cs="Verdana"/>
          <w:b w:val="0"/>
          <w:bCs w:val="0"/>
          <w:i w:val="0"/>
          <w:iCs w:val="0"/>
          <w:noProof w:val="0"/>
          <w:color w:val="464646"/>
          <w:sz w:val="22"/>
          <w:szCs w:val="22"/>
          <w:lang w:val="en-US"/>
        </w:rPr>
        <w:t>Som man kan se af nedenstående graf begyndte der at dukke gråmåger op ved Ertholmene i 1979, og frem til starten af 1990erne var de relativt almindelige med i snit 10 fugle om året. Efter 1994 blev de atter fåtallige, med i snit kun 1 fugl årligt. Hvorfor gråmågerne blev almindeligere i 1980erne vides ikke, men det hænger antageligt sammen de relativt kolde vintre i denne periode.</w:t>
      </w:r>
    </w:p>
    <w:p w:rsidR="50383DC9" w:rsidRDefault="50383DC9" w14:paraId="7BDDB344" w14:textId="0842917B">
      <w:r>
        <w:br/>
      </w:r>
      <w:r>
        <w:br/>
      </w:r>
      <w:r>
        <w:br/>
      </w:r>
      <w:r>
        <w:br/>
      </w:r>
      <w:r>
        <w:br/>
      </w:r>
    </w:p>
    <w:p w:rsidR="50383DC9" w:rsidP="50383DC9" w:rsidRDefault="50383DC9" w14:paraId="37BA9280" w14:textId="46098A6B">
      <w:pPr>
        <w:jc w:val="left"/>
      </w:pPr>
      <w:r>
        <w:drawing>
          <wp:inline wp14:editId="4C91C11B" wp14:anchorId="7AA221D6">
            <wp:extent cx="3971925" cy="3086100"/>
            <wp:effectExtent l="0" t="0" r="0" b="0"/>
            <wp:docPr id="1244950803" name="" title=""/>
            <wp:cNvGraphicFramePr>
              <a:graphicFrameLocks noChangeAspect="1"/>
            </wp:cNvGraphicFramePr>
            <a:graphic>
              <a:graphicData uri="http://schemas.openxmlformats.org/drawingml/2006/picture">
                <pic:pic>
                  <pic:nvPicPr>
                    <pic:cNvPr id="0" name=""/>
                    <pic:cNvPicPr/>
                  </pic:nvPicPr>
                  <pic:blipFill>
                    <a:blip r:embed="R6255a1f137b143b7">
                      <a:extLst>
                        <a:ext xmlns:a="http://schemas.openxmlformats.org/drawingml/2006/main" uri="{28A0092B-C50C-407E-A947-70E740481C1C}">
                          <a14:useLocalDpi val="0"/>
                        </a:ext>
                      </a:extLst>
                    </a:blip>
                    <a:stretch>
                      <a:fillRect/>
                    </a:stretch>
                  </pic:blipFill>
                  <pic:spPr>
                    <a:xfrm>
                      <a:off x="0" y="0"/>
                      <a:ext cx="3971925" cy="3086100"/>
                    </a:xfrm>
                    <a:prstGeom prst="rect">
                      <a:avLst/>
                    </a:prstGeom>
                  </pic:spPr>
                </pic:pic>
              </a:graphicData>
            </a:graphic>
          </wp:inline>
        </w:drawing>
      </w:r>
    </w:p>
    <w:p w:rsidR="50383DC9" w:rsidRDefault="50383DC9" w14:paraId="5BF95DCE" w14:textId="5973ACD2">
      <w:r>
        <w:br/>
      </w:r>
    </w:p>
    <w:p w:rsidR="50383DC9" w:rsidP="50383DC9" w:rsidRDefault="50383DC9" w14:paraId="4B22B45F" w14:textId="1EF438FD">
      <w:pPr>
        <w:jc w:val="left"/>
      </w:pPr>
      <w:r w:rsidRPr="50383DC9" w:rsidR="50383DC9">
        <w:rPr>
          <w:rFonts w:ascii="Verdana" w:hAnsi="Verdana" w:eastAsia="Verdana" w:cs="Verdana"/>
          <w:b w:val="0"/>
          <w:bCs w:val="0"/>
          <w:i w:val="0"/>
          <w:iCs w:val="0"/>
          <w:noProof w:val="0"/>
          <w:color w:val="464646"/>
          <w:sz w:val="22"/>
          <w:szCs w:val="22"/>
          <w:lang w:val="en-US"/>
        </w:rPr>
        <w:t>De tidligste gråmåger ved Ertholmene sås allerede om efteråret, men antallet steg først sidst på vinteren, kulminerede i april og efter midten af maj sås der kun enkelte. Af 206 aldersbestemte fugle var 68% 1-2k, 24% 3-4k og 8% ældre - altså en klar overvægt af ungfugle. Det er typisk for store måger, at de unge trækker længere væk fra yngleområdet end de gamle.</w:t>
      </w:r>
    </w:p>
    <w:p w:rsidR="50383DC9" w:rsidRDefault="50383DC9" w14:paraId="0BB8F42E" w14:textId="09E07AFE">
      <w:r>
        <w:br/>
      </w:r>
      <w:r>
        <w:br/>
      </w:r>
      <w:r>
        <w:br/>
      </w:r>
    </w:p>
    <w:p w:rsidR="50383DC9" w:rsidP="50383DC9" w:rsidRDefault="50383DC9" w14:paraId="4F80B3D7" w14:textId="18F642E2">
      <w:pPr>
        <w:jc w:val="left"/>
      </w:pPr>
      <w:r>
        <w:drawing>
          <wp:inline wp14:editId="56C4FEB5" wp14:anchorId="73C54EC2">
            <wp:extent cx="4162425" cy="3295650"/>
            <wp:effectExtent l="0" t="0" r="0" b="0"/>
            <wp:docPr id="1347761512" name="" title=""/>
            <wp:cNvGraphicFramePr>
              <a:graphicFrameLocks noChangeAspect="1"/>
            </wp:cNvGraphicFramePr>
            <a:graphic>
              <a:graphicData uri="http://schemas.openxmlformats.org/drawingml/2006/picture">
                <pic:pic>
                  <pic:nvPicPr>
                    <pic:cNvPr id="0" name=""/>
                    <pic:cNvPicPr/>
                  </pic:nvPicPr>
                  <pic:blipFill>
                    <a:blip r:embed="R38333863d66f4fde">
                      <a:extLst>
                        <a:ext xmlns:a="http://schemas.openxmlformats.org/drawingml/2006/main" uri="{28A0092B-C50C-407E-A947-70E740481C1C}">
                          <a14:useLocalDpi val="0"/>
                        </a:ext>
                      </a:extLst>
                    </a:blip>
                    <a:stretch>
                      <a:fillRect/>
                    </a:stretch>
                  </pic:blipFill>
                  <pic:spPr>
                    <a:xfrm>
                      <a:off x="0" y="0"/>
                      <a:ext cx="4162425" cy="3295650"/>
                    </a:xfrm>
                    <a:prstGeom prst="rect">
                      <a:avLst/>
                    </a:prstGeom>
                  </pic:spPr>
                </pic:pic>
              </a:graphicData>
            </a:graphic>
          </wp:inline>
        </w:drawing>
      </w:r>
    </w:p>
    <w:p w:rsidR="50383DC9" w:rsidP="50383DC9" w:rsidRDefault="50383DC9" w14:paraId="1174DEF5" w14:textId="27E1042A">
      <w:pPr>
        <w:jc w:val="left"/>
      </w:pPr>
      <w:r>
        <w:drawing>
          <wp:inline wp14:editId="571B7D12" wp14:anchorId="7D9FADAA">
            <wp:extent cx="4572000" cy="2914650"/>
            <wp:effectExtent l="0" t="0" r="0" b="0"/>
            <wp:docPr id="1028645032" name="" title=""/>
            <wp:cNvGraphicFramePr>
              <a:graphicFrameLocks noChangeAspect="1"/>
            </wp:cNvGraphicFramePr>
            <a:graphic>
              <a:graphicData uri="http://schemas.openxmlformats.org/drawingml/2006/picture">
                <pic:pic>
                  <pic:nvPicPr>
                    <pic:cNvPr id="0" name=""/>
                    <pic:cNvPicPr/>
                  </pic:nvPicPr>
                  <pic:blipFill>
                    <a:blip r:embed="R389458396dc24849">
                      <a:extLst>
                        <a:ext xmlns:a="http://schemas.openxmlformats.org/drawingml/2006/main" uri="{28A0092B-C50C-407E-A947-70E740481C1C}">
                          <a14:useLocalDpi val="0"/>
                        </a:ext>
                      </a:extLst>
                    </a:blip>
                    <a:stretch>
                      <a:fillRect/>
                    </a:stretch>
                  </pic:blipFill>
                  <pic:spPr>
                    <a:xfrm>
                      <a:off x="0" y="0"/>
                      <a:ext cx="4572000" cy="2914650"/>
                    </a:xfrm>
                    <a:prstGeom prst="rect">
                      <a:avLst/>
                    </a:prstGeom>
                  </pic:spPr>
                </pic:pic>
              </a:graphicData>
            </a:graphic>
          </wp:inline>
        </w:drawing>
      </w:r>
    </w:p>
    <w:p w:rsidR="50383DC9" w:rsidP="50383DC9" w:rsidRDefault="50383DC9" w14:paraId="77B2975B" w14:textId="27DCB83A">
      <w:pPr>
        <w:jc w:val="center"/>
      </w:pPr>
      <w:r w:rsidRPr="50383DC9" w:rsidR="50383DC9">
        <w:rPr>
          <w:rFonts w:ascii="Verdana" w:hAnsi="Verdana" w:eastAsia="Verdana" w:cs="Verdana"/>
          <w:b w:val="0"/>
          <w:bCs w:val="0"/>
          <w:i w:val="1"/>
          <w:iCs w:val="1"/>
          <w:noProof w:val="0"/>
          <w:color w:val="666666"/>
          <w:sz w:val="22"/>
          <w:szCs w:val="22"/>
          <w:lang w:val="en-US"/>
        </w:rPr>
        <w:t>Portræt af en ung arktisk lømmel, Christiansø, 11. maj 2007. Gråmågen er, sammen med svartbagen, blandt de største af alle måger. Den er grov, dominant og det kan ikke udelukkes, at den har en noget skidt karakter. Den er der når isbjørnen æder, når kuttere hiver trawlet op, og den patruljerer langs de store fuglefjelde hvor den æder æg, unger og voksne fugle når chancen byder sig. Kort sagt altædene.</w:t>
      </w:r>
    </w:p>
    <w:p w:rsidR="50383DC9" w:rsidRDefault="50383DC9" w14:paraId="05C0519D" w14:textId="79E6080C">
      <w:r>
        <w:br/>
      </w:r>
      <w:r>
        <w:br/>
      </w:r>
      <w:r>
        <w:br/>
      </w:r>
      <w:r>
        <w:br/>
      </w:r>
      <w:r>
        <w:br/>
      </w:r>
      <w:r>
        <w:br/>
      </w:r>
      <w:r>
        <w:br/>
      </w:r>
    </w:p>
    <w:p w:rsidR="50383DC9" w:rsidP="50383DC9" w:rsidRDefault="50383DC9" w14:paraId="3BA34056" w14:textId="125765AD">
      <w:pPr>
        <w:jc w:val="left"/>
      </w:pPr>
      <w:r>
        <w:drawing>
          <wp:inline wp14:editId="2BD2F1DA" wp14:anchorId="2BDC3B56">
            <wp:extent cx="4572000" cy="3038475"/>
            <wp:effectExtent l="0" t="0" r="0" b="0"/>
            <wp:docPr id="393751583" name="" title=""/>
            <wp:cNvGraphicFramePr>
              <a:graphicFrameLocks noChangeAspect="1"/>
            </wp:cNvGraphicFramePr>
            <a:graphic>
              <a:graphicData uri="http://schemas.openxmlformats.org/drawingml/2006/picture">
                <pic:pic>
                  <pic:nvPicPr>
                    <pic:cNvPr id="0" name=""/>
                    <pic:cNvPicPr/>
                  </pic:nvPicPr>
                  <pic:blipFill>
                    <a:blip r:embed="R7614458e3ce14ead">
                      <a:extLst>
                        <a:ext xmlns:a="http://schemas.openxmlformats.org/drawingml/2006/main" uri="{28A0092B-C50C-407E-A947-70E740481C1C}">
                          <a14:useLocalDpi val="0"/>
                        </a:ext>
                      </a:extLst>
                    </a:blip>
                    <a:stretch>
                      <a:fillRect/>
                    </a:stretch>
                  </pic:blipFill>
                  <pic:spPr>
                    <a:xfrm>
                      <a:off x="0" y="0"/>
                      <a:ext cx="4572000" cy="3038475"/>
                    </a:xfrm>
                    <a:prstGeom prst="rect">
                      <a:avLst/>
                    </a:prstGeom>
                  </pic:spPr>
                </pic:pic>
              </a:graphicData>
            </a:graphic>
          </wp:inline>
        </w:drawing>
      </w:r>
    </w:p>
    <w:p w:rsidR="50383DC9" w:rsidRDefault="50383DC9" w14:paraId="492B3BE1" w14:textId="4723CC5D">
      <w:r>
        <w:br/>
      </w:r>
    </w:p>
    <w:p w:rsidR="50383DC9" w:rsidP="50383DC9" w:rsidRDefault="50383DC9" w14:paraId="1DFA0177" w14:textId="09EF264C">
      <w:pPr>
        <w:jc w:val="center"/>
      </w:pPr>
      <w:r w:rsidRPr="50383DC9" w:rsidR="50383DC9">
        <w:rPr>
          <w:rFonts w:ascii="Verdana" w:hAnsi="Verdana" w:eastAsia="Verdana" w:cs="Verdana"/>
          <w:b w:val="0"/>
          <w:bCs w:val="0"/>
          <w:i w:val="1"/>
          <w:iCs w:val="1"/>
          <w:noProof w:val="0"/>
          <w:color w:val="666666"/>
          <w:sz w:val="22"/>
          <w:szCs w:val="22"/>
          <w:lang w:val="en-US"/>
        </w:rPr>
        <w:t>En lømmel går til angreb, Christiansø, 11. maj 2007. Gråmågen igang med at jage potentielle konkurenter væk - hvilket ofte foregik løbene...</w:t>
      </w:r>
    </w:p>
    <w:p w:rsidR="50383DC9" w:rsidRDefault="50383DC9" w14:paraId="4918A754" w14:textId="48B29367">
      <w:r>
        <w:br/>
      </w:r>
      <w:r>
        <w:br/>
      </w:r>
      <w:r>
        <w:br/>
      </w:r>
      <w:r>
        <w:br/>
      </w:r>
      <w:r>
        <w:br/>
      </w:r>
      <w:r>
        <w:br/>
      </w:r>
    </w:p>
    <w:p w:rsidR="50383DC9" w:rsidP="50383DC9" w:rsidRDefault="50383DC9" w14:paraId="7BCA60EB" w14:textId="105DD7B9">
      <w:pPr>
        <w:jc w:val="left"/>
      </w:pPr>
      <w:r w:rsidRPr="50383DC9" w:rsidR="50383DC9">
        <w:rPr>
          <w:rFonts w:ascii="Verdana" w:hAnsi="Verdana" w:eastAsia="Verdana" w:cs="Verdana"/>
          <w:b w:val="0"/>
          <w:bCs w:val="0"/>
          <w:i w:val="0"/>
          <w:iCs w:val="0"/>
          <w:noProof w:val="0"/>
          <w:color w:val="464646"/>
          <w:sz w:val="22"/>
          <w:szCs w:val="22"/>
          <w:lang w:val="en-US"/>
        </w:rPr>
        <w:t>Som det ses på billederne bar fuglen en blå-rød-gul farvering. Og vi håbede jo at fuglen var mærket som unge et sted i Artisk. Men på et tidspunkt kunne vi se at fuglen bar en polsk metalring, og en fæl mistanke om en polsk havn som mærkningssted bredte sig. Det viste sig da også at gråmågen var ringmærket den 1. januar 2007 nær Hel på den polske kyst...</w:t>
      </w:r>
    </w:p>
    <w:p w:rsidR="50383DC9" w:rsidRDefault="50383DC9" w14:paraId="6EDFBD96" w14:textId="1120D537">
      <w:r>
        <w:br/>
      </w:r>
      <w:r>
        <w:br/>
      </w:r>
      <w:r>
        <w:br/>
      </w:r>
      <w:r>
        <w:br/>
      </w:r>
      <w:r>
        <w:br/>
      </w:r>
    </w:p>
    <w:p w:rsidR="50383DC9" w:rsidP="50383DC9" w:rsidRDefault="50383DC9" w14:paraId="27F34494" w14:textId="78170058">
      <w:pPr>
        <w:jc w:val="left"/>
      </w:pPr>
      <w:r>
        <w:drawing>
          <wp:inline wp14:editId="0ED3F26F" wp14:anchorId="0DDA695B">
            <wp:extent cx="4572000" cy="3514725"/>
            <wp:effectExtent l="0" t="0" r="0" b="0"/>
            <wp:docPr id="497495058" name="" title=""/>
            <wp:cNvGraphicFramePr>
              <a:graphicFrameLocks noChangeAspect="1"/>
            </wp:cNvGraphicFramePr>
            <a:graphic>
              <a:graphicData uri="http://schemas.openxmlformats.org/drawingml/2006/picture">
                <pic:pic>
                  <pic:nvPicPr>
                    <pic:cNvPr id="0" name=""/>
                    <pic:cNvPicPr/>
                  </pic:nvPicPr>
                  <pic:blipFill>
                    <a:blip r:embed="R9712ebe36ef140c4">
                      <a:extLst>
                        <a:ext xmlns:a="http://schemas.openxmlformats.org/drawingml/2006/main" uri="{28A0092B-C50C-407E-A947-70E740481C1C}">
                          <a14:useLocalDpi val="0"/>
                        </a:ext>
                      </a:extLst>
                    </a:blip>
                    <a:stretch>
                      <a:fillRect/>
                    </a:stretch>
                  </pic:blipFill>
                  <pic:spPr>
                    <a:xfrm>
                      <a:off x="0" y="0"/>
                      <a:ext cx="4572000" cy="3514725"/>
                    </a:xfrm>
                    <a:prstGeom prst="rect">
                      <a:avLst/>
                    </a:prstGeom>
                  </pic:spPr>
                </pic:pic>
              </a:graphicData>
            </a:graphic>
          </wp:inline>
        </w:drawing>
      </w:r>
    </w:p>
    <w:p w:rsidR="50383DC9" w:rsidRDefault="50383DC9" w14:paraId="02F621EF" w14:textId="1E069A89">
      <w:r>
        <w:br/>
      </w:r>
    </w:p>
    <w:p w:rsidR="50383DC9" w:rsidP="50383DC9" w:rsidRDefault="50383DC9" w14:paraId="62E932C2" w14:textId="1C955D31">
      <w:pPr>
        <w:jc w:val="center"/>
      </w:pPr>
      <w:r w:rsidRPr="50383DC9" w:rsidR="50383DC9">
        <w:rPr>
          <w:rFonts w:ascii="Verdana" w:hAnsi="Verdana" w:eastAsia="Verdana" w:cs="Verdana"/>
          <w:b w:val="0"/>
          <w:bCs w:val="0"/>
          <w:i w:val="1"/>
          <w:iCs w:val="1"/>
          <w:noProof w:val="0"/>
          <w:color w:val="666666"/>
          <w:sz w:val="22"/>
          <w:szCs w:val="22"/>
          <w:lang w:val="en-US"/>
        </w:rPr>
        <w:t>Gråmåge 2K, Christiansø, 11. maj 2007</w:t>
      </w:r>
    </w:p>
    <w:p w:rsidR="50383DC9" w:rsidP="50383DC9" w:rsidRDefault="50383DC9" w14:paraId="1142F4AE" w14:textId="4773D1E8">
      <w:pPr>
        <w:pStyle w:val="Normal"/>
      </w:pPr>
    </w:p>
    <w:p w:rsidR="50383DC9" w:rsidP="50383DC9" w:rsidRDefault="50383DC9" w14:paraId="52AB5BCE" w14:textId="313EE3D7">
      <w:pPr>
        <w:pStyle w:val="Normal"/>
      </w:pPr>
      <w:r w:rsidR="50383DC9">
        <w:rPr/>
        <w:t>...</w:t>
      </w:r>
    </w:p>
    <w:p w:rsidR="50383DC9" w:rsidP="50383DC9" w:rsidRDefault="50383DC9" w14:paraId="1C0A6D4A" w14:textId="17758716">
      <w:pPr>
        <w:pStyle w:val="Normal"/>
      </w:pPr>
    </w:p>
    <w:p w:rsidR="50383DC9" w:rsidP="50383DC9" w:rsidRDefault="50383DC9" w14:paraId="1FFA8C03" w14:textId="2D92FBDC">
      <w:pPr>
        <w:pStyle w:val="Heading3"/>
      </w:pPr>
      <w:r w:rsidRPr="50383DC9" w:rsidR="50383DC9">
        <w:rPr>
          <w:rFonts w:ascii="Georgia" w:hAnsi="Georgia" w:eastAsia="Georgia" w:cs="Georgia"/>
          <w:b w:val="1"/>
          <w:bCs w:val="1"/>
          <w:i w:val="0"/>
          <w:iCs w:val="0"/>
          <w:color w:val="003366"/>
        </w:rPr>
        <w:t>Løvsangere i slaraffenland, efteråret 2006</w:t>
      </w:r>
    </w:p>
    <w:p w:rsidR="50383DC9" w:rsidRDefault="50383DC9" w14:paraId="57EC1534" w14:textId="750EF50C">
      <w:r>
        <w:br/>
      </w:r>
      <w:r>
        <w:br/>
      </w:r>
    </w:p>
    <w:p w:rsidR="50383DC9" w:rsidP="50383DC9" w:rsidRDefault="50383DC9" w14:paraId="0927E885" w14:textId="4566B18A">
      <w:pPr>
        <w:jc w:val="left"/>
      </w:pPr>
      <w:r w:rsidRPr="50383DC9" w:rsidR="50383DC9">
        <w:rPr>
          <w:rFonts w:ascii="Verdana" w:hAnsi="Verdana" w:eastAsia="Verdana" w:cs="Verdana"/>
          <w:b w:val="0"/>
          <w:bCs w:val="0"/>
          <w:i w:val="0"/>
          <w:iCs w:val="0"/>
          <w:noProof w:val="0"/>
          <w:color w:val="464646"/>
          <w:sz w:val="22"/>
          <w:szCs w:val="22"/>
          <w:lang w:val="en-US"/>
        </w:rPr>
        <w:t>I dagene 30 august - 1 september rastede der tusindvis af løvsangere på Christiansø på deres vej til Afrika. De fandt hurtigt ud af at bladene på de japanske åkander i Pumpen var dækket af mængder af små bladlus ... og i løbet af to dage åd løvsangerne praktisk talt alle lusene.</w:t>
      </w:r>
    </w:p>
    <w:p w:rsidR="50383DC9" w:rsidP="50383DC9" w:rsidRDefault="50383DC9" w14:paraId="63FDDF2D" w14:textId="4D80BE0C">
      <w:pPr>
        <w:jc w:val="left"/>
      </w:pPr>
      <w:r w:rsidRPr="50383DC9" w:rsidR="50383DC9">
        <w:rPr>
          <w:rFonts w:ascii="Verdana" w:hAnsi="Verdana" w:eastAsia="Verdana" w:cs="Verdana"/>
          <w:b w:val="0"/>
          <w:bCs w:val="0"/>
          <w:i w:val="0"/>
          <w:iCs w:val="0"/>
          <w:noProof w:val="0"/>
          <w:color w:val="464646"/>
          <w:sz w:val="22"/>
          <w:szCs w:val="22"/>
          <w:lang w:val="en-US"/>
        </w:rPr>
        <w:t>Løvsangerne var så optaget af at æde, at man stillesidende kunne være få meter fra dem. Det gav en fantastisk mulighed for at glæde sig over de små vævre sangere og studere deres adfærd og dragter. Et kursus i ornitofagi...</w:t>
      </w:r>
    </w:p>
    <w:p w:rsidR="50383DC9" w:rsidP="50383DC9" w:rsidRDefault="50383DC9" w14:paraId="6C21FC3A" w14:textId="4139AB9A">
      <w:pPr>
        <w:jc w:val="left"/>
      </w:pPr>
      <w:r>
        <w:drawing>
          <wp:inline wp14:editId="5E52D4E3" wp14:anchorId="24573D9C">
            <wp:extent cx="4572000" cy="3695700"/>
            <wp:effectExtent l="0" t="0" r="0" b="0"/>
            <wp:docPr id="540796499" name="" descr="bladlus på åkander..." title=""/>
            <wp:cNvGraphicFramePr>
              <a:graphicFrameLocks noChangeAspect="1"/>
            </wp:cNvGraphicFramePr>
            <a:graphic>
              <a:graphicData uri="http://schemas.openxmlformats.org/drawingml/2006/picture">
                <pic:pic>
                  <pic:nvPicPr>
                    <pic:cNvPr id="0" name=""/>
                    <pic:cNvPicPr/>
                  </pic:nvPicPr>
                  <pic:blipFill>
                    <a:blip r:embed="R9a35c5159fc24661">
                      <a:extLst>
                        <a:ext xmlns:a="http://schemas.openxmlformats.org/drawingml/2006/main" uri="{28A0092B-C50C-407E-A947-70E740481C1C}">
                          <a14:useLocalDpi val="0"/>
                        </a:ext>
                      </a:extLst>
                    </a:blip>
                    <a:stretch>
                      <a:fillRect/>
                    </a:stretch>
                  </pic:blipFill>
                  <pic:spPr>
                    <a:xfrm>
                      <a:off x="0" y="0"/>
                      <a:ext cx="4572000" cy="3695700"/>
                    </a:xfrm>
                    <a:prstGeom prst="rect">
                      <a:avLst/>
                    </a:prstGeom>
                  </pic:spPr>
                </pic:pic>
              </a:graphicData>
            </a:graphic>
          </wp:inline>
        </w:drawing>
      </w:r>
    </w:p>
    <w:p w:rsidR="50383DC9" w:rsidRDefault="50383DC9" w14:paraId="1B6E66FC" w14:textId="1A1D5DDA">
      <w:r>
        <w:br/>
      </w:r>
    </w:p>
    <w:p w:rsidR="50383DC9" w:rsidP="50383DC9" w:rsidRDefault="50383DC9" w14:paraId="5F195195" w14:textId="3314D9C9">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Mængder af bladlus på åkandebladene i Pumpen på Christiansø, 31. august 2006, kl 09.</w:t>
      </w:r>
    </w:p>
    <w:p w:rsidR="50383DC9" w:rsidRDefault="50383DC9" w14:paraId="3D01F40A" w14:textId="21C885DD">
      <w:r>
        <w:br/>
      </w:r>
      <w:r>
        <w:br/>
      </w:r>
      <w:r>
        <w:br/>
      </w:r>
      <w:r>
        <w:br/>
      </w:r>
      <w:r>
        <w:br/>
      </w:r>
      <w:r>
        <w:br/>
      </w:r>
    </w:p>
    <w:p w:rsidR="50383DC9" w:rsidP="50383DC9" w:rsidRDefault="50383DC9" w14:paraId="6E23C71F" w14:textId="44BE9D4D">
      <w:pPr>
        <w:jc w:val="left"/>
      </w:pPr>
      <w:r>
        <w:drawing>
          <wp:inline wp14:editId="7E0805CB" wp14:anchorId="604B8773">
            <wp:extent cx="4572000" cy="3571875"/>
            <wp:effectExtent l="0" t="0" r="0" b="0"/>
            <wp:docPr id="1782279571" name="" descr="Løvsangere" title=""/>
            <wp:cNvGraphicFramePr>
              <a:graphicFrameLocks noChangeAspect="1"/>
            </wp:cNvGraphicFramePr>
            <a:graphic>
              <a:graphicData uri="http://schemas.openxmlformats.org/drawingml/2006/picture">
                <pic:pic>
                  <pic:nvPicPr>
                    <pic:cNvPr id="0" name=""/>
                    <pic:cNvPicPr/>
                  </pic:nvPicPr>
                  <pic:blipFill>
                    <a:blip r:embed="R55169f1add3643b3">
                      <a:extLst>
                        <a:ext xmlns:a="http://schemas.openxmlformats.org/drawingml/2006/main" uri="{28A0092B-C50C-407E-A947-70E740481C1C}">
                          <a14:useLocalDpi val="0"/>
                        </a:ext>
                      </a:extLst>
                    </a:blip>
                    <a:stretch>
                      <a:fillRect/>
                    </a:stretch>
                  </pic:blipFill>
                  <pic:spPr>
                    <a:xfrm>
                      <a:off x="0" y="0"/>
                      <a:ext cx="4572000" cy="3571875"/>
                    </a:xfrm>
                    <a:prstGeom prst="rect">
                      <a:avLst/>
                    </a:prstGeom>
                  </pic:spPr>
                </pic:pic>
              </a:graphicData>
            </a:graphic>
          </wp:inline>
        </w:drawing>
      </w:r>
    </w:p>
    <w:p w:rsidR="50383DC9" w:rsidRDefault="50383DC9" w14:paraId="2C9D9911" w14:textId="41B2C1E8">
      <w:r>
        <w:br/>
      </w:r>
    </w:p>
    <w:p w:rsidR="50383DC9" w:rsidP="50383DC9" w:rsidRDefault="50383DC9" w14:paraId="1E6A5DA8" w14:textId="73C6D6DF">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Bladlus, bladlus, bladlus - to dage senere var næsten alle ædt...</w:t>
      </w:r>
    </w:p>
    <w:p w:rsidR="50383DC9" w:rsidRDefault="50383DC9" w14:paraId="341E9B14" w14:textId="6DF763AD">
      <w:r>
        <w:br/>
      </w:r>
      <w:r>
        <w:br/>
      </w:r>
      <w:r>
        <w:br/>
      </w:r>
      <w:r>
        <w:br/>
      </w:r>
      <w:r>
        <w:br/>
      </w:r>
      <w:r>
        <w:br/>
      </w:r>
    </w:p>
    <w:p w:rsidR="50383DC9" w:rsidP="50383DC9" w:rsidRDefault="50383DC9" w14:paraId="538E200E" w14:textId="6690C2F7">
      <w:pPr>
        <w:jc w:val="left"/>
      </w:pPr>
      <w:r>
        <w:drawing>
          <wp:inline wp14:editId="1DC70236" wp14:anchorId="0983475F">
            <wp:extent cx="1428750" cy="1428750"/>
            <wp:effectExtent l="0" t="0" r="0" b="0"/>
            <wp:docPr id="244924119" name="" descr="Løvsanger" title=""/>
            <wp:cNvGraphicFramePr>
              <a:graphicFrameLocks noChangeAspect="1"/>
            </wp:cNvGraphicFramePr>
            <a:graphic>
              <a:graphicData uri="http://schemas.openxmlformats.org/drawingml/2006/picture">
                <pic:pic>
                  <pic:nvPicPr>
                    <pic:cNvPr id="0" name=""/>
                    <pic:cNvPicPr/>
                  </pic:nvPicPr>
                  <pic:blipFill>
                    <a:blip r:embed="R1b2108d92c784e40">
                      <a:extLst>
                        <a:ext xmlns:a="http://schemas.openxmlformats.org/drawingml/2006/main" uri="{28A0092B-C50C-407E-A947-70E740481C1C}">
                          <a14:useLocalDpi val="0"/>
                        </a:ext>
                      </a:extLst>
                    </a:blip>
                    <a:stretch>
                      <a:fillRect/>
                    </a:stretch>
                  </pic:blipFill>
                  <pic:spPr>
                    <a:xfrm>
                      <a:off x="0" y="0"/>
                      <a:ext cx="1428750" cy="1428750"/>
                    </a:xfrm>
                    <a:prstGeom prst="rect">
                      <a:avLst/>
                    </a:prstGeom>
                  </pic:spPr>
                </pic:pic>
              </a:graphicData>
            </a:graphic>
          </wp:inline>
        </w:drawing>
      </w:r>
    </w:p>
    <w:p w:rsidR="50383DC9" w:rsidRDefault="50383DC9" w14:paraId="63E1CB1A" w14:textId="65DD4321">
      <w:r>
        <w:br/>
      </w:r>
    </w:p>
    <w:p w:rsidR="50383DC9" w:rsidP="50383DC9" w:rsidRDefault="50383DC9" w14:paraId="5DC2B7F2" w14:textId="48FA5213">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Slaraffenland for en løvsanger på træk - bladlus anrettet på et leje af åkandeblade...</w:t>
      </w:r>
    </w:p>
    <w:p w:rsidR="50383DC9" w:rsidRDefault="50383DC9" w14:paraId="6C20E939" w14:textId="570BAACC">
      <w:r>
        <w:br/>
      </w:r>
      <w:r>
        <w:br/>
      </w:r>
      <w:r>
        <w:br/>
      </w:r>
      <w:r>
        <w:br/>
      </w:r>
      <w:r>
        <w:br/>
      </w:r>
      <w:r>
        <w:br/>
      </w:r>
    </w:p>
    <w:p w:rsidR="50383DC9" w:rsidP="50383DC9" w:rsidRDefault="50383DC9" w14:paraId="35ABFC61" w14:textId="6D774909">
      <w:pPr>
        <w:jc w:val="left"/>
      </w:pPr>
      <w:r>
        <w:drawing>
          <wp:inline wp14:editId="79C18457" wp14:anchorId="33DEEC19">
            <wp:extent cx="4572000" cy="3810000"/>
            <wp:effectExtent l="0" t="0" r="0" b="0"/>
            <wp:docPr id="1156936470" name="" title=""/>
            <wp:cNvGraphicFramePr>
              <a:graphicFrameLocks noChangeAspect="1"/>
            </wp:cNvGraphicFramePr>
            <a:graphic>
              <a:graphicData uri="http://schemas.openxmlformats.org/drawingml/2006/picture">
                <pic:pic>
                  <pic:nvPicPr>
                    <pic:cNvPr id="0" name=""/>
                    <pic:cNvPicPr/>
                  </pic:nvPicPr>
                  <pic:blipFill>
                    <a:blip r:embed="Rd0557fb826c34334">
                      <a:extLst>
                        <a:ext xmlns:a="http://schemas.openxmlformats.org/drawingml/2006/main" uri="{28A0092B-C50C-407E-A947-70E740481C1C}">
                          <a14:useLocalDpi val="0"/>
                        </a:ext>
                      </a:extLst>
                    </a:blip>
                    <a:stretch>
                      <a:fillRect/>
                    </a:stretch>
                  </pic:blipFill>
                  <pic:spPr>
                    <a:xfrm>
                      <a:off x="0" y="0"/>
                      <a:ext cx="4572000" cy="3810000"/>
                    </a:xfrm>
                    <a:prstGeom prst="rect">
                      <a:avLst/>
                    </a:prstGeom>
                  </pic:spPr>
                </pic:pic>
              </a:graphicData>
            </a:graphic>
          </wp:inline>
        </w:drawing>
      </w:r>
    </w:p>
    <w:p w:rsidR="50383DC9" w:rsidRDefault="50383DC9" w14:paraId="69FA6BF2" w14:textId="60AA2B89">
      <w:r>
        <w:br/>
      </w:r>
    </w:p>
    <w:p w:rsidR="50383DC9" w:rsidP="50383DC9" w:rsidRDefault="50383DC9" w14:paraId="4EFA808C" w14:textId="5B9ACDF5">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Med en præcision og en hastighed som en symaskine åd løvsangerne ca. 3 bladlus i sekundet...</w:t>
      </w:r>
    </w:p>
    <w:p w:rsidR="50383DC9" w:rsidRDefault="50383DC9" w14:paraId="25731103" w14:textId="6E9A592E">
      <w:r>
        <w:br/>
      </w:r>
      <w:r>
        <w:br/>
      </w:r>
      <w:r>
        <w:br/>
      </w:r>
      <w:r>
        <w:br/>
      </w:r>
      <w:r>
        <w:br/>
      </w:r>
      <w:r>
        <w:br/>
      </w:r>
    </w:p>
    <w:p w:rsidR="50383DC9" w:rsidP="50383DC9" w:rsidRDefault="50383DC9" w14:paraId="5DBCC9AF" w14:textId="1CD7D44E">
      <w:pPr>
        <w:jc w:val="left"/>
      </w:pPr>
      <w:r>
        <w:drawing>
          <wp:inline wp14:editId="3542E4F6" wp14:anchorId="66FE50D1">
            <wp:extent cx="4381500" cy="4572000"/>
            <wp:effectExtent l="0" t="0" r="0" b="0"/>
            <wp:docPr id="1138072869" name="" title=""/>
            <wp:cNvGraphicFramePr>
              <a:graphicFrameLocks noChangeAspect="1"/>
            </wp:cNvGraphicFramePr>
            <a:graphic>
              <a:graphicData uri="http://schemas.openxmlformats.org/drawingml/2006/picture">
                <pic:pic>
                  <pic:nvPicPr>
                    <pic:cNvPr id="0" name=""/>
                    <pic:cNvPicPr/>
                  </pic:nvPicPr>
                  <pic:blipFill>
                    <a:blip r:embed="R182deb3cce444b80">
                      <a:extLst>
                        <a:ext xmlns:a="http://schemas.openxmlformats.org/drawingml/2006/main" uri="{28A0092B-C50C-407E-A947-70E740481C1C}">
                          <a14:useLocalDpi val="0"/>
                        </a:ext>
                      </a:extLst>
                    </a:blip>
                    <a:stretch>
                      <a:fillRect/>
                    </a:stretch>
                  </pic:blipFill>
                  <pic:spPr>
                    <a:xfrm>
                      <a:off x="0" y="0"/>
                      <a:ext cx="4381500" cy="4572000"/>
                    </a:xfrm>
                    <a:prstGeom prst="rect">
                      <a:avLst/>
                    </a:prstGeom>
                  </pic:spPr>
                </pic:pic>
              </a:graphicData>
            </a:graphic>
          </wp:inline>
        </w:drawing>
      </w:r>
    </w:p>
    <w:p w:rsidR="50383DC9" w:rsidRDefault="50383DC9" w14:paraId="4FF74B6C" w14:textId="3F5D1ADB">
      <w:r>
        <w:br/>
      </w:r>
    </w:p>
    <w:p w:rsidR="50383DC9" w:rsidP="50383DC9" w:rsidRDefault="50383DC9" w14:paraId="00D5791E" w14:textId="1EF511AE">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Men til tider synes det svært at vælge hvor måltidet skulle begynde...</w:t>
      </w:r>
    </w:p>
    <w:p w:rsidR="50383DC9" w:rsidRDefault="50383DC9" w14:paraId="4C27F4D2" w14:textId="3639FAF6">
      <w:r>
        <w:br/>
      </w:r>
      <w:r>
        <w:br/>
      </w:r>
      <w:r>
        <w:br/>
      </w:r>
      <w:r>
        <w:br/>
      </w:r>
      <w:r>
        <w:br/>
      </w:r>
      <w:r>
        <w:br/>
      </w:r>
    </w:p>
    <w:p w:rsidR="50383DC9" w:rsidP="50383DC9" w:rsidRDefault="50383DC9" w14:paraId="4DFBC65D" w14:textId="73BBA08A">
      <w:pPr>
        <w:jc w:val="left"/>
      </w:pPr>
      <w:r>
        <w:drawing>
          <wp:inline wp14:editId="7A5A38B1" wp14:anchorId="61AE09F9">
            <wp:extent cx="4572000" cy="3419475"/>
            <wp:effectExtent l="0" t="0" r="0" b="0"/>
            <wp:docPr id="901787298" name="" title=""/>
            <wp:cNvGraphicFramePr>
              <a:graphicFrameLocks noChangeAspect="1"/>
            </wp:cNvGraphicFramePr>
            <a:graphic>
              <a:graphicData uri="http://schemas.openxmlformats.org/drawingml/2006/picture">
                <pic:pic>
                  <pic:nvPicPr>
                    <pic:cNvPr id="0" name=""/>
                    <pic:cNvPicPr/>
                  </pic:nvPicPr>
                  <pic:blipFill>
                    <a:blip r:embed="R2de3123366a7407a">
                      <a:extLst>
                        <a:ext xmlns:a="http://schemas.openxmlformats.org/drawingml/2006/main" uri="{28A0092B-C50C-407E-A947-70E740481C1C}">
                          <a14:useLocalDpi val="0"/>
                        </a:ext>
                      </a:extLst>
                    </a:blip>
                    <a:stretch>
                      <a:fillRect/>
                    </a:stretch>
                  </pic:blipFill>
                  <pic:spPr>
                    <a:xfrm>
                      <a:off x="0" y="0"/>
                      <a:ext cx="4572000" cy="3419475"/>
                    </a:xfrm>
                    <a:prstGeom prst="rect">
                      <a:avLst/>
                    </a:prstGeom>
                  </pic:spPr>
                </pic:pic>
              </a:graphicData>
            </a:graphic>
          </wp:inline>
        </w:drawing>
      </w:r>
    </w:p>
    <w:p w:rsidR="50383DC9" w:rsidRDefault="50383DC9" w14:paraId="18B4CF16" w14:textId="7D38D09D">
      <w:r>
        <w:br/>
      </w:r>
    </w:p>
    <w:p w:rsidR="50383DC9" w:rsidP="50383DC9" w:rsidRDefault="50383DC9" w14:paraId="364B918C" w14:textId="229906AD">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Og der skulle holdes øje med fjender - er det en højtflyvende spurvehøg...</w:t>
      </w:r>
    </w:p>
    <w:p w:rsidR="50383DC9" w:rsidRDefault="50383DC9" w14:paraId="6571E4EE" w14:textId="1E015D21">
      <w:r>
        <w:br/>
      </w:r>
      <w:r>
        <w:br/>
      </w:r>
      <w:r>
        <w:br/>
      </w:r>
      <w:r>
        <w:br/>
      </w:r>
      <w:r>
        <w:br/>
      </w:r>
      <w:r>
        <w:br/>
      </w:r>
    </w:p>
    <w:p w:rsidR="50383DC9" w:rsidP="50383DC9" w:rsidRDefault="50383DC9" w14:paraId="0AF8003B" w14:textId="3EAAE76E">
      <w:pPr>
        <w:jc w:val="left"/>
      </w:pPr>
      <w:r>
        <w:drawing>
          <wp:inline wp14:editId="75D7755F" wp14:anchorId="65C0C945">
            <wp:extent cx="4572000" cy="3781425"/>
            <wp:effectExtent l="0" t="0" r="0" b="0"/>
            <wp:docPr id="530523718" name="" title=""/>
            <wp:cNvGraphicFramePr>
              <a:graphicFrameLocks noChangeAspect="1"/>
            </wp:cNvGraphicFramePr>
            <a:graphic>
              <a:graphicData uri="http://schemas.openxmlformats.org/drawingml/2006/picture">
                <pic:pic>
                  <pic:nvPicPr>
                    <pic:cNvPr id="0" name=""/>
                    <pic:cNvPicPr/>
                  </pic:nvPicPr>
                  <pic:blipFill>
                    <a:blip r:embed="Reb5b2073a3fe410b">
                      <a:extLst>
                        <a:ext xmlns:a="http://schemas.openxmlformats.org/drawingml/2006/main" uri="{28A0092B-C50C-407E-A947-70E740481C1C}">
                          <a14:useLocalDpi val="0"/>
                        </a:ext>
                      </a:extLst>
                    </a:blip>
                    <a:stretch>
                      <a:fillRect/>
                    </a:stretch>
                  </pic:blipFill>
                  <pic:spPr>
                    <a:xfrm>
                      <a:off x="0" y="0"/>
                      <a:ext cx="4572000" cy="3781425"/>
                    </a:xfrm>
                    <a:prstGeom prst="rect">
                      <a:avLst/>
                    </a:prstGeom>
                  </pic:spPr>
                </pic:pic>
              </a:graphicData>
            </a:graphic>
          </wp:inline>
        </w:drawing>
      </w:r>
    </w:p>
    <w:p w:rsidR="50383DC9" w:rsidRDefault="50383DC9" w14:paraId="45D88E3D" w14:textId="18655167">
      <w:r>
        <w:br/>
      </w:r>
    </w:p>
    <w:p w:rsidR="50383DC9" w:rsidP="50383DC9" w:rsidRDefault="50383DC9" w14:paraId="097CB1F0" w14:textId="443B4DE3">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Et skarpt kald fra artsfæller eller svaler fik alle til at styrte i dækning - op i nærmeste busk eller ned mellem åkanderne...</w:t>
      </w:r>
    </w:p>
    <w:p w:rsidR="50383DC9" w:rsidRDefault="50383DC9" w14:paraId="4BE64FD6" w14:textId="262EB223">
      <w:r>
        <w:br/>
      </w:r>
      <w:r>
        <w:br/>
      </w:r>
      <w:r>
        <w:br/>
      </w:r>
      <w:r>
        <w:br/>
      </w:r>
      <w:r>
        <w:br/>
      </w:r>
      <w:r>
        <w:br/>
      </w:r>
    </w:p>
    <w:p w:rsidR="50383DC9" w:rsidP="50383DC9" w:rsidRDefault="50383DC9" w14:paraId="301B94C7" w14:textId="48054F8A">
      <w:pPr>
        <w:jc w:val="left"/>
      </w:pPr>
      <w:r>
        <w:drawing>
          <wp:inline wp14:editId="3DE674EA" wp14:anchorId="0A8CDE5C">
            <wp:extent cx="4572000" cy="3819525"/>
            <wp:effectExtent l="0" t="0" r="0" b="0"/>
            <wp:docPr id="1971248566" name="" title=""/>
            <wp:cNvGraphicFramePr>
              <a:graphicFrameLocks noChangeAspect="1"/>
            </wp:cNvGraphicFramePr>
            <a:graphic>
              <a:graphicData uri="http://schemas.openxmlformats.org/drawingml/2006/picture">
                <pic:pic>
                  <pic:nvPicPr>
                    <pic:cNvPr id="0" name=""/>
                    <pic:cNvPicPr/>
                  </pic:nvPicPr>
                  <pic:blipFill>
                    <a:blip r:embed="Rdab0a416cdec4e6e">
                      <a:extLst>
                        <a:ext xmlns:a="http://schemas.openxmlformats.org/drawingml/2006/main" uri="{28A0092B-C50C-407E-A947-70E740481C1C}">
                          <a14:useLocalDpi val="0"/>
                        </a:ext>
                      </a:extLst>
                    </a:blip>
                    <a:stretch>
                      <a:fillRect/>
                    </a:stretch>
                  </pic:blipFill>
                  <pic:spPr>
                    <a:xfrm>
                      <a:off x="0" y="0"/>
                      <a:ext cx="4572000" cy="3819525"/>
                    </a:xfrm>
                    <a:prstGeom prst="rect">
                      <a:avLst/>
                    </a:prstGeom>
                  </pic:spPr>
                </pic:pic>
              </a:graphicData>
            </a:graphic>
          </wp:inline>
        </w:drawing>
      </w:r>
    </w:p>
    <w:p w:rsidR="50383DC9" w:rsidRDefault="50383DC9" w14:paraId="729E9260" w14:textId="20D2C0A5">
      <w:r>
        <w:br/>
      </w:r>
    </w:p>
    <w:p w:rsidR="50383DC9" w:rsidP="50383DC9" w:rsidRDefault="50383DC9" w14:paraId="2467BE2D" w14:textId="6AD22223">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Og den der kommer allersidst ...</w:t>
      </w:r>
    </w:p>
    <w:p w:rsidR="50383DC9" w:rsidRDefault="50383DC9" w14:paraId="638D0FD5" w14:textId="6AB7AC64">
      <w:r>
        <w:br/>
      </w:r>
      <w:r>
        <w:br/>
      </w:r>
      <w:r>
        <w:br/>
      </w:r>
      <w:r>
        <w:br/>
      </w:r>
      <w:r>
        <w:br/>
      </w:r>
      <w:r>
        <w:br/>
      </w:r>
    </w:p>
    <w:p w:rsidR="50383DC9" w:rsidP="50383DC9" w:rsidRDefault="50383DC9" w14:paraId="25427AAD" w14:textId="11D841F6">
      <w:pPr>
        <w:jc w:val="left"/>
      </w:pPr>
      <w:r>
        <w:drawing>
          <wp:inline wp14:editId="252E1870" wp14:anchorId="2DB77495">
            <wp:extent cx="4572000" cy="3886200"/>
            <wp:effectExtent l="0" t="0" r="0" b="0"/>
            <wp:docPr id="1687244939" name="" title=""/>
            <wp:cNvGraphicFramePr>
              <a:graphicFrameLocks noChangeAspect="1"/>
            </wp:cNvGraphicFramePr>
            <a:graphic>
              <a:graphicData uri="http://schemas.openxmlformats.org/drawingml/2006/picture">
                <pic:pic>
                  <pic:nvPicPr>
                    <pic:cNvPr id="0" name=""/>
                    <pic:cNvPicPr/>
                  </pic:nvPicPr>
                  <pic:blipFill>
                    <a:blip r:embed="R73d1ddb4c0e241d6">
                      <a:extLst>
                        <a:ext xmlns:a="http://schemas.openxmlformats.org/drawingml/2006/main" uri="{28A0092B-C50C-407E-A947-70E740481C1C}">
                          <a14:useLocalDpi val="0"/>
                        </a:ext>
                      </a:extLst>
                    </a:blip>
                    <a:stretch>
                      <a:fillRect/>
                    </a:stretch>
                  </pic:blipFill>
                  <pic:spPr>
                    <a:xfrm>
                      <a:off x="0" y="0"/>
                      <a:ext cx="4572000" cy="3886200"/>
                    </a:xfrm>
                    <a:prstGeom prst="rect">
                      <a:avLst/>
                    </a:prstGeom>
                  </pic:spPr>
                </pic:pic>
              </a:graphicData>
            </a:graphic>
          </wp:inline>
        </w:drawing>
      </w:r>
    </w:p>
    <w:p w:rsidR="50383DC9" w:rsidRDefault="50383DC9" w14:paraId="74C65191" w14:textId="2A932E6A">
      <w:r>
        <w:br/>
      </w:r>
    </w:p>
    <w:p w:rsidR="50383DC9" w:rsidP="50383DC9" w:rsidRDefault="50383DC9" w14:paraId="77261B96" w14:textId="3AF07121">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Men kort tid efter forstyrrelsen - fra spurvehøge eller forbipasserende mennesker - vendte fuglene tilbage til bordet...</w:t>
      </w:r>
    </w:p>
    <w:p w:rsidR="50383DC9" w:rsidRDefault="50383DC9" w14:paraId="135B4FBD" w14:textId="7D96D39E">
      <w:r>
        <w:br/>
      </w:r>
      <w:r>
        <w:br/>
      </w:r>
      <w:r>
        <w:br/>
      </w:r>
      <w:r>
        <w:br/>
      </w:r>
      <w:r>
        <w:br/>
      </w:r>
      <w:r>
        <w:br/>
      </w:r>
    </w:p>
    <w:p w:rsidR="50383DC9" w:rsidP="50383DC9" w:rsidRDefault="50383DC9" w14:paraId="39018634" w14:textId="1E341E2C">
      <w:pPr>
        <w:jc w:val="left"/>
      </w:pPr>
      <w:r>
        <w:drawing>
          <wp:inline wp14:editId="5AE8DAFA" wp14:anchorId="4AD7BDFC">
            <wp:extent cx="4572000" cy="3429000"/>
            <wp:effectExtent l="0" t="0" r="0" b="0"/>
            <wp:docPr id="1220878549" name="" title=""/>
            <wp:cNvGraphicFramePr>
              <a:graphicFrameLocks noChangeAspect="1"/>
            </wp:cNvGraphicFramePr>
            <a:graphic>
              <a:graphicData uri="http://schemas.openxmlformats.org/drawingml/2006/picture">
                <pic:pic>
                  <pic:nvPicPr>
                    <pic:cNvPr id="0" name=""/>
                    <pic:cNvPicPr/>
                  </pic:nvPicPr>
                  <pic:blipFill>
                    <a:blip r:embed="Rae634948b057466b">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50383DC9" w:rsidRDefault="50383DC9" w14:paraId="51AF4B0A" w14:textId="03683045">
      <w:r>
        <w:br/>
      </w:r>
    </w:p>
    <w:p w:rsidR="50383DC9" w:rsidP="50383DC9" w:rsidRDefault="50383DC9" w14:paraId="61D39B3B" w14:textId="5009DEB6">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og efter et hurtigt udkig...</w:t>
      </w:r>
    </w:p>
    <w:p w:rsidR="50383DC9" w:rsidRDefault="50383DC9" w14:paraId="5D68E5A0" w14:textId="2E3C03BA">
      <w:r>
        <w:br/>
      </w:r>
      <w:r>
        <w:br/>
      </w:r>
      <w:r>
        <w:br/>
      </w:r>
      <w:r>
        <w:br/>
      </w:r>
      <w:r>
        <w:br/>
      </w:r>
      <w:r>
        <w:br/>
      </w:r>
    </w:p>
    <w:p w:rsidR="50383DC9" w:rsidP="50383DC9" w:rsidRDefault="50383DC9" w14:paraId="5F69B7EE" w14:textId="7AF81250">
      <w:pPr>
        <w:jc w:val="left"/>
      </w:pPr>
      <w:r>
        <w:drawing>
          <wp:inline wp14:editId="5CEAB985" wp14:anchorId="6AE9B055">
            <wp:extent cx="4572000" cy="3552825"/>
            <wp:effectExtent l="0" t="0" r="0" b="0"/>
            <wp:docPr id="594332036" name="" title=""/>
            <wp:cNvGraphicFramePr>
              <a:graphicFrameLocks noChangeAspect="1"/>
            </wp:cNvGraphicFramePr>
            <a:graphic>
              <a:graphicData uri="http://schemas.openxmlformats.org/drawingml/2006/picture">
                <pic:pic>
                  <pic:nvPicPr>
                    <pic:cNvPr id="0" name=""/>
                    <pic:cNvPicPr/>
                  </pic:nvPicPr>
                  <pic:blipFill>
                    <a:blip r:embed="R988af5ac24044b11">
                      <a:extLst>
                        <a:ext xmlns:a="http://schemas.openxmlformats.org/drawingml/2006/main" uri="{28A0092B-C50C-407E-A947-70E740481C1C}">
                          <a14:useLocalDpi val="0"/>
                        </a:ext>
                      </a:extLst>
                    </a:blip>
                    <a:stretch>
                      <a:fillRect/>
                    </a:stretch>
                  </pic:blipFill>
                  <pic:spPr>
                    <a:xfrm>
                      <a:off x="0" y="0"/>
                      <a:ext cx="4572000" cy="3552825"/>
                    </a:xfrm>
                    <a:prstGeom prst="rect">
                      <a:avLst/>
                    </a:prstGeom>
                  </pic:spPr>
                </pic:pic>
              </a:graphicData>
            </a:graphic>
          </wp:inline>
        </w:drawing>
      </w:r>
    </w:p>
    <w:p w:rsidR="50383DC9" w:rsidRDefault="50383DC9" w14:paraId="5E96E99D" w14:textId="642C4B02">
      <w:r>
        <w:br/>
      </w:r>
    </w:p>
    <w:p w:rsidR="50383DC9" w:rsidP="50383DC9" w:rsidRDefault="50383DC9" w14:paraId="341FB25A" w14:textId="10A61B60">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fortsatte måtidet.</w:t>
      </w:r>
    </w:p>
    <w:p w:rsidR="50383DC9" w:rsidRDefault="50383DC9" w14:paraId="7EE7A800" w14:textId="40157712">
      <w:r>
        <w:br/>
      </w:r>
      <w:r>
        <w:br/>
      </w:r>
      <w:r>
        <w:br/>
      </w:r>
      <w:r>
        <w:br/>
      </w:r>
      <w:r>
        <w:br/>
      </w:r>
      <w:r>
        <w:br/>
      </w:r>
    </w:p>
    <w:p w:rsidR="50383DC9" w:rsidP="50383DC9" w:rsidRDefault="50383DC9" w14:paraId="390CF8AC" w14:textId="1B6CE300">
      <w:pPr>
        <w:jc w:val="left"/>
      </w:pPr>
      <w:r>
        <w:drawing>
          <wp:inline wp14:editId="6B8BE79F" wp14:anchorId="561E80B7">
            <wp:extent cx="4572000" cy="3381375"/>
            <wp:effectExtent l="0" t="0" r="0" b="0"/>
            <wp:docPr id="65670904" name="" title=""/>
            <wp:cNvGraphicFramePr>
              <a:graphicFrameLocks noChangeAspect="1"/>
            </wp:cNvGraphicFramePr>
            <a:graphic>
              <a:graphicData uri="http://schemas.openxmlformats.org/drawingml/2006/picture">
                <pic:pic>
                  <pic:nvPicPr>
                    <pic:cNvPr id="0" name=""/>
                    <pic:cNvPicPr/>
                  </pic:nvPicPr>
                  <pic:blipFill>
                    <a:blip r:embed="Rc22cac13bf214edd">
                      <a:extLst>
                        <a:ext xmlns:a="http://schemas.openxmlformats.org/drawingml/2006/main" uri="{28A0092B-C50C-407E-A947-70E740481C1C}">
                          <a14:useLocalDpi val="0"/>
                        </a:ext>
                      </a:extLst>
                    </a:blip>
                    <a:stretch>
                      <a:fillRect/>
                    </a:stretch>
                  </pic:blipFill>
                  <pic:spPr>
                    <a:xfrm>
                      <a:off x="0" y="0"/>
                      <a:ext cx="4572000" cy="3381375"/>
                    </a:xfrm>
                    <a:prstGeom prst="rect">
                      <a:avLst/>
                    </a:prstGeom>
                  </pic:spPr>
                </pic:pic>
              </a:graphicData>
            </a:graphic>
          </wp:inline>
        </w:drawing>
      </w:r>
    </w:p>
    <w:p w:rsidR="50383DC9" w:rsidRDefault="50383DC9" w14:paraId="0FE0E186" w14:textId="17C305E2">
      <w:r>
        <w:br/>
      </w:r>
    </w:p>
    <w:p w:rsidR="50383DC9" w:rsidP="50383DC9" w:rsidRDefault="50383DC9" w14:paraId="7BB05CF7" w14:textId="57BB7A14">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En typisk ung løvsanger - med kraftig-gul underside og olivengrøngul overside...</w:t>
      </w:r>
    </w:p>
    <w:p w:rsidR="50383DC9" w:rsidRDefault="50383DC9" w14:paraId="0512D5BA" w14:textId="3B6F2BEC">
      <w:r>
        <w:br/>
      </w:r>
      <w:r>
        <w:br/>
      </w:r>
      <w:r>
        <w:br/>
      </w:r>
      <w:r>
        <w:br/>
      </w:r>
      <w:r>
        <w:br/>
      </w:r>
      <w:r>
        <w:br/>
      </w:r>
    </w:p>
    <w:p w:rsidR="50383DC9" w:rsidP="50383DC9" w:rsidRDefault="50383DC9" w14:paraId="4116CD4F" w14:textId="189C0B53">
      <w:pPr>
        <w:jc w:val="left"/>
      </w:pPr>
      <w:r>
        <w:drawing>
          <wp:inline wp14:editId="72375A29" wp14:anchorId="0A90E0D2">
            <wp:extent cx="4572000" cy="3057525"/>
            <wp:effectExtent l="0" t="0" r="0" b="0"/>
            <wp:docPr id="2002546699" name="" title=""/>
            <wp:cNvGraphicFramePr>
              <a:graphicFrameLocks noChangeAspect="1"/>
            </wp:cNvGraphicFramePr>
            <a:graphic>
              <a:graphicData uri="http://schemas.openxmlformats.org/drawingml/2006/picture">
                <pic:pic>
                  <pic:nvPicPr>
                    <pic:cNvPr id="0" name=""/>
                    <pic:cNvPicPr/>
                  </pic:nvPicPr>
                  <pic:blipFill>
                    <a:blip r:embed="R9b7610af5b994b75">
                      <a:extLst>
                        <a:ext xmlns:a="http://schemas.openxmlformats.org/drawingml/2006/main" uri="{28A0092B-C50C-407E-A947-70E740481C1C}">
                          <a14:useLocalDpi val="0"/>
                        </a:ext>
                      </a:extLst>
                    </a:blip>
                    <a:stretch>
                      <a:fillRect/>
                    </a:stretch>
                  </pic:blipFill>
                  <pic:spPr>
                    <a:xfrm>
                      <a:off x="0" y="0"/>
                      <a:ext cx="4572000" cy="3057525"/>
                    </a:xfrm>
                    <a:prstGeom prst="rect">
                      <a:avLst/>
                    </a:prstGeom>
                  </pic:spPr>
                </pic:pic>
              </a:graphicData>
            </a:graphic>
          </wp:inline>
        </w:drawing>
      </w:r>
    </w:p>
    <w:p w:rsidR="50383DC9" w:rsidRDefault="50383DC9" w14:paraId="6350AEE2" w14:textId="60BA9704">
      <w:r>
        <w:br/>
      </w:r>
    </w:p>
    <w:p w:rsidR="50383DC9" w:rsidP="50383DC9" w:rsidRDefault="50383DC9" w14:paraId="6992D352" w14:textId="0D883EED">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En gammel løvsanger - blegere, med hvidlig/bleggul underside og gråliggrønlig overside...</w:t>
      </w:r>
    </w:p>
    <w:p w:rsidR="50383DC9" w:rsidRDefault="50383DC9" w14:paraId="15DA8852" w14:textId="6AEE91C9">
      <w:r>
        <w:br/>
      </w:r>
      <w:r>
        <w:br/>
      </w:r>
      <w:r>
        <w:br/>
      </w:r>
      <w:r>
        <w:br/>
      </w:r>
      <w:r>
        <w:br/>
      </w:r>
      <w:r>
        <w:br/>
      </w:r>
    </w:p>
    <w:p w:rsidR="50383DC9" w:rsidP="50383DC9" w:rsidRDefault="50383DC9" w14:paraId="3A7333B3" w14:textId="07A0277D">
      <w:pPr>
        <w:jc w:val="left"/>
      </w:pPr>
      <w:r>
        <w:drawing>
          <wp:inline wp14:editId="0158E5F6" wp14:anchorId="611F51B9">
            <wp:extent cx="4572000" cy="3314700"/>
            <wp:effectExtent l="0" t="0" r="0" b="0"/>
            <wp:docPr id="1428955201" name="" title=""/>
            <wp:cNvGraphicFramePr>
              <a:graphicFrameLocks noChangeAspect="1"/>
            </wp:cNvGraphicFramePr>
            <a:graphic>
              <a:graphicData uri="http://schemas.openxmlformats.org/drawingml/2006/picture">
                <pic:pic>
                  <pic:nvPicPr>
                    <pic:cNvPr id="0" name=""/>
                    <pic:cNvPicPr/>
                  </pic:nvPicPr>
                  <pic:blipFill>
                    <a:blip r:embed="Rf58b5fd66f0b485e">
                      <a:extLst>
                        <a:ext xmlns:a="http://schemas.openxmlformats.org/drawingml/2006/main" uri="{28A0092B-C50C-407E-A947-70E740481C1C}">
                          <a14:useLocalDpi val="0"/>
                        </a:ext>
                      </a:extLst>
                    </a:blip>
                    <a:stretch>
                      <a:fillRect/>
                    </a:stretch>
                  </pic:blipFill>
                  <pic:spPr>
                    <a:xfrm>
                      <a:off x="0" y="0"/>
                      <a:ext cx="4572000" cy="3314700"/>
                    </a:xfrm>
                    <a:prstGeom prst="rect">
                      <a:avLst/>
                    </a:prstGeom>
                  </pic:spPr>
                </pic:pic>
              </a:graphicData>
            </a:graphic>
          </wp:inline>
        </w:drawing>
      </w:r>
    </w:p>
    <w:p w:rsidR="50383DC9" w:rsidRDefault="50383DC9" w14:paraId="36B10CA0" w14:textId="3AA29E7C">
      <w:r>
        <w:br/>
      </w:r>
    </w:p>
    <w:p w:rsidR="50383DC9" w:rsidP="50383DC9" w:rsidRDefault="50383DC9" w14:paraId="450E732E" w14:textId="0460D9D2">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En gammel løvsanger til venstre og i det fjerne til højre en ung ...</w:t>
      </w:r>
    </w:p>
    <w:p w:rsidR="50383DC9" w:rsidRDefault="50383DC9" w14:paraId="6F572A9F" w14:textId="1A0F32A7">
      <w:r>
        <w:br/>
      </w:r>
      <w:r>
        <w:br/>
      </w:r>
      <w:r>
        <w:br/>
      </w:r>
      <w:r>
        <w:br/>
      </w:r>
      <w:r>
        <w:br/>
      </w:r>
      <w:r>
        <w:br/>
      </w:r>
    </w:p>
    <w:p w:rsidR="50383DC9" w:rsidP="50383DC9" w:rsidRDefault="50383DC9" w14:paraId="2636C610" w14:textId="5B909AF9">
      <w:pPr>
        <w:jc w:val="left"/>
      </w:pPr>
      <w:r>
        <w:drawing>
          <wp:inline wp14:editId="6221AC79" wp14:anchorId="2DC08273">
            <wp:extent cx="4572000" cy="3562350"/>
            <wp:effectExtent l="0" t="0" r="0" b="0"/>
            <wp:docPr id="451844709" name="" title=""/>
            <wp:cNvGraphicFramePr>
              <a:graphicFrameLocks noChangeAspect="1"/>
            </wp:cNvGraphicFramePr>
            <a:graphic>
              <a:graphicData uri="http://schemas.openxmlformats.org/drawingml/2006/picture">
                <pic:pic>
                  <pic:nvPicPr>
                    <pic:cNvPr id="0" name=""/>
                    <pic:cNvPicPr/>
                  </pic:nvPicPr>
                  <pic:blipFill>
                    <a:blip r:embed="Ra7c841a7fdc34149">
                      <a:extLst>
                        <a:ext xmlns:a="http://schemas.openxmlformats.org/drawingml/2006/main" uri="{28A0092B-C50C-407E-A947-70E740481C1C}">
                          <a14:useLocalDpi val="0"/>
                        </a:ext>
                      </a:extLst>
                    </a:blip>
                    <a:stretch>
                      <a:fillRect/>
                    </a:stretch>
                  </pic:blipFill>
                  <pic:spPr>
                    <a:xfrm>
                      <a:off x="0" y="0"/>
                      <a:ext cx="4572000" cy="3562350"/>
                    </a:xfrm>
                    <a:prstGeom prst="rect">
                      <a:avLst/>
                    </a:prstGeom>
                  </pic:spPr>
                </pic:pic>
              </a:graphicData>
            </a:graphic>
          </wp:inline>
        </w:drawing>
      </w:r>
    </w:p>
    <w:p w:rsidR="50383DC9" w:rsidRDefault="50383DC9" w14:paraId="1380FECC" w14:textId="2F800AA6">
      <w:r>
        <w:br/>
      </w:r>
    </w:p>
    <w:p w:rsidR="50383DC9" w:rsidP="50383DC9" w:rsidRDefault="50383DC9" w14:paraId="7466DCB0" w14:textId="1D3AB0FA">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Godt fyldt op og klar til næste etape af rejsen til Afrika...</w:t>
      </w:r>
    </w:p>
    <w:p w:rsidR="50383DC9" w:rsidRDefault="50383DC9" w14:paraId="05B0C195" w14:textId="666616A0">
      <w:r>
        <w:br/>
      </w:r>
      <w:r>
        <w:br/>
      </w:r>
      <w:r>
        <w:br/>
      </w:r>
      <w:r>
        <w:br/>
      </w:r>
    </w:p>
    <w:p w:rsidR="50383DC9" w:rsidP="50383DC9" w:rsidRDefault="50383DC9" w14:paraId="7E4B1C15" w14:textId="294CA20C">
      <w:pPr>
        <w:jc w:val="cente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Finis Africae...</w:t>
      </w:r>
    </w:p>
    <w:p w:rsidR="50383DC9" w:rsidP="50383DC9" w:rsidRDefault="50383DC9" w14:paraId="14A1274A" w14:textId="3F89438D">
      <w:pPr>
        <w:pStyle w:val="Normal"/>
        <w:jc w:val="center"/>
        <w:rPr>
          <w:rFonts w:ascii="Times New Roman" w:hAnsi="Times New Roman" w:eastAsia="Times New Roman" w:cs="Times New Roman"/>
          <w:b w:val="0"/>
          <w:bCs w:val="0"/>
          <w:i w:val="0"/>
          <w:iCs w:val="0"/>
          <w:noProof w:val="0"/>
          <w:color w:val="000000" w:themeColor="text1" w:themeTint="FF" w:themeShade="FF"/>
          <w:sz w:val="22"/>
          <w:szCs w:val="22"/>
          <w:lang w:val="en-US"/>
        </w:rPr>
      </w:pPr>
    </w:p>
    <w:p w:rsidR="50383DC9" w:rsidP="50383DC9" w:rsidRDefault="50383DC9" w14:paraId="3A058707" w14:textId="137C440F">
      <w:pPr>
        <w:pStyle w:val="Normal"/>
        <w:jc w:val="center"/>
        <w:rPr>
          <w:rFonts w:ascii="Times New Roman" w:hAnsi="Times New Roman" w:eastAsia="Times New Roman" w:cs="Times New Roman"/>
          <w:b w:val="0"/>
          <w:bCs w:val="0"/>
          <w:i w:val="0"/>
          <w:iCs w:val="0"/>
          <w:noProof w:val="0"/>
          <w:color w:val="000000" w:themeColor="text1" w:themeTint="FF" w:themeShade="FF"/>
          <w:sz w:val="22"/>
          <w:szCs w:val="22"/>
          <w:lang w:val="en-US"/>
        </w:rPr>
      </w:pPr>
    </w:p>
    <w:p w:rsidR="50383DC9" w:rsidP="50383DC9" w:rsidRDefault="50383DC9" w14:paraId="05B45EA9" w14:textId="04B3B64C">
      <w:pPr>
        <w:pStyle w:val="Normal"/>
        <w:jc w:val="center"/>
        <w:rPr>
          <w:rFonts w:ascii="Times New Roman" w:hAnsi="Times New Roman" w:eastAsia="Times New Roman" w:cs="Times New Roman"/>
          <w:b w:val="0"/>
          <w:bCs w:val="0"/>
          <w:i w:val="0"/>
          <w:iCs w:val="0"/>
          <w:noProof w:val="0"/>
          <w:color w:val="000000" w:themeColor="text1" w:themeTint="FF" w:themeShade="FF"/>
          <w:sz w:val="22"/>
          <w:szCs w:val="22"/>
          <w:lang w:val="en-US"/>
        </w:rPr>
      </w:pPr>
      <w:r w:rsidRPr="50383DC9" w:rsidR="50383DC9">
        <w:rPr>
          <w:rFonts w:ascii="Times New Roman" w:hAnsi="Times New Roman" w:eastAsia="Times New Roman" w:cs="Times New Roman"/>
          <w:b w:val="0"/>
          <w:bCs w:val="0"/>
          <w:i w:val="0"/>
          <w:iCs w:val="0"/>
          <w:noProof w:val="0"/>
          <w:color w:val="000000" w:themeColor="text1" w:themeTint="FF" w:themeShade="FF"/>
          <w:sz w:val="22"/>
          <w:szCs w:val="22"/>
          <w:lang w:val="en-US"/>
        </w:rPr>
        <w:t>...</w:t>
      </w:r>
    </w:p>
    <w:p w:rsidR="50383DC9" w:rsidP="50383DC9" w:rsidRDefault="50383DC9" w14:paraId="46076318" w14:textId="14BC055C">
      <w:pPr>
        <w:pStyle w:val="Normal"/>
        <w:jc w:val="center"/>
        <w:rPr>
          <w:rFonts w:ascii="Times New Roman" w:hAnsi="Times New Roman" w:eastAsia="Times New Roman" w:cs="Times New Roman"/>
          <w:b w:val="0"/>
          <w:bCs w:val="0"/>
          <w:i w:val="0"/>
          <w:iCs w:val="0"/>
          <w:noProof w:val="0"/>
          <w:color w:val="000000" w:themeColor="text1" w:themeTint="FF" w:themeShade="FF"/>
          <w:sz w:val="22"/>
          <w:szCs w:val="22"/>
          <w:lang w:val="en-US"/>
        </w:rPr>
      </w:pPr>
    </w:p>
    <w:p w:rsidR="50383DC9" w:rsidP="50383DC9" w:rsidRDefault="50383DC9" w14:paraId="18C8EC24" w14:textId="018C3ABE">
      <w:pPr>
        <w:pStyle w:val="Normal"/>
        <w:jc w:val="center"/>
        <w:rPr>
          <w:rFonts w:ascii="Times New Roman" w:hAnsi="Times New Roman" w:eastAsia="Times New Roman" w:cs="Times New Roman"/>
          <w:b w:val="0"/>
          <w:bCs w:val="0"/>
          <w:i w:val="0"/>
          <w:iCs w:val="0"/>
          <w:noProof w:val="0"/>
          <w:color w:val="000000" w:themeColor="text1" w:themeTint="FF" w:themeShade="FF"/>
          <w:sz w:val="22"/>
          <w:szCs w:val="22"/>
          <w:lang w:val="en-US"/>
        </w:rPr>
      </w:pPr>
    </w:p>
    <w:p w:rsidR="50383DC9" w:rsidP="50383DC9" w:rsidRDefault="50383DC9" w14:paraId="58CEA8AD" w14:textId="45570468">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FEFD97B"/>
  <w15:docId w15:val="{96d87688-1859-4ac0-aa44-815543ebf507}"/>
  <w:rsids>
    <w:rsidRoot w:val="020286C3"/>
    <w:rsid w:val="020286C3"/>
    <w:rsid w:val="50383DC9"/>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2fdb204604a24c7d" /><Relationship Type="http://schemas.openxmlformats.org/officeDocument/2006/relationships/image" Target="/media/image2.jpg" Id="Re4037fc72e2d4412" /><Relationship Type="http://schemas.openxmlformats.org/officeDocument/2006/relationships/image" Target="/media/image3.jpg" Id="R7ce7065f70de4987" /><Relationship Type="http://schemas.openxmlformats.org/officeDocument/2006/relationships/image" Target="/media/image4.jpg" Id="R8a284379199b40f3" /><Relationship Type="http://schemas.openxmlformats.org/officeDocument/2006/relationships/image" Target="/media/image5.jpg" Id="R899313181bcc43e5" /><Relationship Type="http://schemas.openxmlformats.org/officeDocument/2006/relationships/image" Target="/media/image6.jpg" Id="Rd9a5136f237d4416" /><Relationship Type="http://schemas.openxmlformats.org/officeDocument/2006/relationships/image" Target="/media/image7.jpg" Id="Re40d47869cbf43d1" /><Relationship Type="http://schemas.openxmlformats.org/officeDocument/2006/relationships/image" Target="/media/image8.jpg" Id="R7f2ef814433e485e" /><Relationship Type="http://schemas.openxmlformats.org/officeDocument/2006/relationships/image" Target="/media/image9.jpg" Id="R4c3317b5f60c49de" /><Relationship Type="http://schemas.openxmlformats.org/officeDocument/2006/relationships/image" Target="/media/imagea.jpg" Id="Rf200acb2fd624d05" /><Relationship Type="http://schemas.openxmlformats.org/officeDocument/2006/relationships/image" Target="/media/imageb.jpg" Id="R810499218e0c40a4" /><Relationship Type="http://schemas.openxmlformats.org/officeDocument/2006/relationships/image" Target="/media/imagec.jpg" Id="R541b5dc160e04aee" /><Relationship Type="http://schemas.openxmlformats.org/officeDocument/2006/relationships/image" Target="/media/imaged.jpg" Id="Rea0eba5fb1304179" /><Relationship Type="http://schemas.openxmlformats.org/officeDocument/2006/relationships/image" Target="/media/imagee.jpg" Id="Rc375509783fd4308" /><Relationship Type="http://schemas.openxmlformats.org/officeDocument/2006/relationships/image" Target="/media/imagef.jpg" Id="Reb2cd69e2c5d4cd6" /><Relationship Type="http://schemas.openxmlformats.org/officeDocument/2006/relationships/image" Target="/media/image10.jpg" Id="Ra3b65a6f932140dc" /><Relationship Type="http://schemas.openxmlformats.org/officeDocument/2006/relationships/image" Target="/media/image11.jpg" Id="R3205268db55b48e8" /><Relationship Type="http://schemas.openxmlformats.org/officeDocument/2006/relationships/image" Target="/media/image12.jpg" Id="Rf666137f03fc4279" /><Relationship Type="http://schemas.openxmlformats.org/officeDocument/2006/relationships/image" Target="/media/image13.jpg" Id="Rdacce085e7db4d57" /><Relationship Type="http://schemas.openxmlformats.org/officeDocument/2006/relationships/image" Target="/media/image14.jpg" Id="R41df7130b2e54132" /><Relationship Type="http://schemas.openxmlformats.org/officeDocument/2006/relationships/image" Target="/media/image15.jpg" Id="Rd1aa538379e747b3" /><Relationship Type="http://schemas.openxmlformats.org/officeDocument/2006/relationships/image" Target="/media/image16.jpg" Id="R799ecfd826fa417c" /><Relationship Type="http://schemas.openxmlformats.org/officeDocument/2006/relationships/image" Target="/media/image17.jpg" Id="Rf3f13fe10df64792" /><Relationship Type="http://schemas.openxmlformats.org/officeDocument/2006/relationships/image" Target="/media/image18.jpg" Id="Rf28801da70194942" /><Relationship Type="http://schemas.openxmlformats.org/officeDocument/2006/relationships/image" Target="/media/image19.jpg" Id="R3a8a5079fc754518" /><Relationship Type="http://schemas.openxmlformats.org/officeDocument/2006/relationships/image" Target="/media/image1a.jpg" Id="R988b5b07522545a8" /><Relationship Type="http://schemas.openxmlformats.org/officeDocument/2006/relationships/image" Target="/media/image1b.jpg" Id="Rab2d9c63c7104eec" /><Relationship Type="http://schemas.openxmlformats.org/officeDocument/2006/relationships/image" Target="/media/image1c.jpg" Id="Rcd3ba550ad004d15" /><Relationship Type="http://schemas.openxmlformats.org/officeDocument/2006/relationships/image" Target="/media/image1d.jpg" Id="R7a007f60627f4ddf" /><Relationship Type="http://schemas.openxmlformats.org/officeDocument/2006/relationships/image" Target="/media/image1e.jpg" Id="R9e28f37d2e624658" /><Relationship Type="http://schemas.openxmlformats.org/officeDocument/2006/relationships/image" Target="/media/image1f.jpg" Id="R268f11ca76964b21" /><Relationship Type="http://schemas.openxmlformats.org/officeDocument/2006/relationships/image" Target="/media/image20.jpg" Id="R17a1d215c3694e86" /><Relationship Type="http://schemas.openxmlformats.org/officeDocument/2006/relationships/image" Target="/media/image21.jpg" Id="R872aa4fc6d8546df" /><Relationship Type="http://schemas.openxmlformats.org/officeDocument/2006/relationships/image" Target="/media/image22.jpg" Id="R828ec8acb78148ec" /><Relationship Type="http://schemas.openxmlformats.org/officeDocument/2006/relationships/image" Target="/media/image23.jpg" Id="Re92d75ab5571496d" /><Relationship Type="http://schemas.openxmlformats.org/officeDocument/2006/relationships/image" Target="/media/image24.jpg" Id="Rc3afcc852c384c35" /><Relationship Type="http://schemas.openxmlformats.org/officeDocument/2006/relationships/image" Target="/media/image25.jpg" Id="R6f4a69b129324ef8" /><Relationship Type="http://schemas.openxmlformats.org/officeDocument/2006/relationships/image" Target="/media/image26.jpg" Id="R2d039b4f102e4746" /><Relationship Type="http://schemas.openxmlformats.org/officeDocument/2006/relationships/image" Target="/media/image27.jpg" Id="R700a78ae52d7476a" /><Relationship Type="http://schemas.openxmlformats.org/officeDocument/2006/relationships/image" Target="/media/image28.jpg" Id="R56b18182c0214c6b" /><Relationship Type="http://schemas.openxmlformats.org/officeDocument/2006/relationships/image" Target="/media/image29.jpg" Id="R6373facbf6b3425a" /><Relationship Type="http://schemas.openxmlformats.org/officeDocument/2006/relationships/image" Target="/media/image2a.jpg" Id="R2eb8a8165eee4997" /><Relationship Type="http://schemas.openxmlformats.org/officeDocument/2006/relationships/image" Target="/media/image2b.jpg" Id="R34b732e4e46d4b86" /><Relationship Type="http://schemas.openxmlformats.org/officeDocument/2006/relationships/image" Target="/media/image2c.jpg" Id="Ra686599d8838425a" /><Relationship Type="http://schemas.openxmlformats.org/officeDocument/2006/relationships/image" Target="/media/image2d.jpg" Id="R5288082093f24e33" /><Relationship Type="http://schemas.openxmlformats.org/officeDocument/2006/relationships/image" Target="/media/image2e.jpg" Id="Ra70e3367db304ab9" /><Relationship Type="http://schemas.openxmlformats.org/officeDocument/2006/relationships/image" Target="/media/image2f.jpg" Id="R2febfef97d7741d0" /><Relationship Type="http://schemas.openxmlformats.org/officeDocument/2006/relationships/image" Target="/media/image30.jpg" Id="R7686b4c096bc4529" /><Relationship Type="http://schemas.openxmlformats.org/officeDocument/2006/relationships/image" Target="/media/image31.jpg" Id="Rdff45a3412ac4cb3" /><Relationship Type="http://schemas.openxmlformats.org/officeDocument/2006/relationships/image" Target="/media/image32.jpg" Id="Ra057fd7070ce43b4" /><Relationship Type="http://schemas.openxmlformats.org/officeDocument/2006/relationships/image" Target="/media/image33.jpg" Id="R0021dd48666c4c98" /><Relationship Type="http://schemas.openxmlformats.org/officeDocument/2006/relationships/image" Target="/media/image34.jpg" Id="R8d287fa48af44d8a" /><Relationship Type="http://schemas.openxmlformats.org/officeDocument/2006/relationships/image" Target="/media/image35.jpg" Id="Rd907f2addd8c4d66" /><Relationship Type="http://schemas.openxmlformats.org/officeDocument/2006/relationships/image" Target="/media/image36.jpg" Id="R997fb9660f034cd5" /><Relationship Type="http://schemas.openxmlformats.org/officeDocument/2006/relationships/image" Target="/media/image37.jpg" Id="Ref82c45063514247" /><Relationship Type="http://schemas.openxmlformats.org/officeDocument/2006/relationships/image" Target="/media/image38.jpg" Id="R3e1fc4f77fbb4181" /><Relationship Type="http://schemas.openxmlformats.org/officeDocument/2006/relationships/image" Target="/media/image39.jpg" Id="Racf4143679b14fe5" /><Relationship Type="http://schemas.openxmlformats.org/officeDocument/2006/relationships/image" Target="/media/image3a.jpg" Id="Rd06e45810741431b" /><Relationship Type="http://schemas.openxmlformats.org/officeDocument/2006/relationships/image" Target="/media/image3b.jpg" Id="Ra42821c214814de8" /><Relationship Type="http://schemas.openxmlformats.org/officeDocument/2006/relationships/image" Target="/media/image3c.jpg" Id="Rbc952351d220447e" /><Relationship Type="http://schemas.openxmlformats.org/officeDocument/2006/relationships/image" Target="/media/image3d.jpg" Id="Rf6abe42e3a5d44c0" /><Relationship Type="http://schemas.openxmlformats.org/officeDocument/2006/relationships/image" Target="/media/image3e.jpg" Id="R6255a1f137b143b7" /><Relationship Type="http://schemas.openxmlformats.org/officeDocument/2006/relationships/image" Target="/media/image3f.jpg" Id="R38333863d66f4fde" /><Relationship Type="http://schemas.openxmlformats.org/officeDocument/2006/relationships/image" Target="/media/image40.jpg" Id="R389458396dc24849" /><Relationship Type="http://schemas.openxmlformats.org/officeDocument/2006/relationships/image" Target="/media/image41.jpg" Id="R7614458e3ce14ead" /><Relationship Type="http://schemas.openxmlformats.org/officeDocument/2006/relationships/image" Target="/media/image42.jpg" Id="R9712ebe36ef140c4" /><Relationship Type="http://schemas.openxmlformats.org/officeDocument/2006/relationships/image" Target="/media/image43.jpg" Id="R9a35c5159fc24661" /><Relationship Type="http://schemas.openxmlformats.org/officeDocument/2006/relationships/image" Target="/media/image44.jpg" Id="R55169f1add3643b3" /><Relationship Type="http://schemas.openxmlformats.org/officeDocument/2006/relationships/image" Target="/media/image45.jpg" Id="R1b2108d92c784e40" /><Relationship Type="http://schemas.openxmlformats.org/officeDocument/2006/relationships/image" Target="/media/image46.jpg" Id="Rd0557fb826c34334" /><Relationship Type="http://schemas.openxmlformats.org/officeDocument/2006/relationships/image" Target="/media/image47.jpg" Id="R182deb3cce444b80" /><Relationship Type="http://schemas.openxmlformats.org/officeDocument/2006/relationships/image" Target="/media/image48.jpg" Id="R2de3123366a7407a" /><Relationship Type="http://schemas.openxmlformats.org/officeDocument/2006/relationships/image" Target="/media/image49.jpg" Id="Reb5b2073a3fe410b" /><Relationship Type="http://schemas.openxmlformats.org/officeDocument/2006/relationships/image" Target="/media/image4a.jpg" Id="Rdab0a416cdec4e6e" /><Relationship Type="http://schemas.openxmlformats.org/officeDocument/2006/relationships/image" Target="/media/image4b.jpg" Id="R73d1ddb4c0e241d6" /><Relationship Type="http://schemas.openxmlformats.org/officeDocument/2006/relationships/image" Target="/media/image4c.jpg" Id="Rae634948b057466b" /><Relationship Type="http://schemas.openxmlformats.org/officeDocument/2006/relationships/image" Target="/media/image4d.jpg" Id="R988af5ac24044b11" /><Relationship Type="http://schemas.openxmlformats.org/officeDocument/2006/relationships/image" Target="/media/image4e.jpg" Id="Rc22cac13bf214edd" /><Relationship Type="http://schemas.openxmlformats.org/officeDocument/2006/relationships/image" Target="/media/image4f.jpg" Id="R9b7610af5b994b75" /><Relationship Type="http://schemas.openxmlformats.org/officeDocument/2006/relationships/image" Target="/media/image50.jpg" Id="Rf58b5fd66f0b485e" /><Relationship Type="http://schemas.openxmlformats.org/officeDocument/2006/relationships/image" Target="/media/image51.jpg" Id="Ra7c841a7fdc341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2020-05-20T08:38:12.7691941Z</dcterms:created>
  <dcterms:modified xsi:type="dcterms:W3CDTF">2020-05-20T08:53:04.7144474Z</dcterms:modified>
  <dc:creator>Mikael Mif Funch</dc:creator>
  <lastModifiedBy>Mikael Mif Funch</lastModifiedBy>
</coreProperties>
</file>